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16CF" w14:textId="77777777" w:rsidR="00F67BF8" w:rsidRPr="001D1D9A" w:rsidRDefault="009E5177" w:rsidP="0075340D">
      <w:pPr>
        <w:pStyle w:val="Style10"/>
        <w:widowControl/>
        <w:tabs>
          <w:tab w:val="left" w:leader="underscore" w:pos="4099"/>
        </w:tabs>
        <w:spacing w:line="276" w:lineRule="auto"/>
        <w:contextualSpacing/>
        <w:jc w:val="center"/>
        <w:rPr>
          <w:rStyle w:val="FontStyle24"/>
          <w:sz w:val="24"/>
          <w:szCs w:val="24"/>
        </w:rPr>
      </w:pPr>
      <w:r w:rsidRPr="003D122A">
        <w:rPr>
          <w:rStyle w:val="FontStyle24"/>
          <w:sz w:val="24"/>
          <w:szCs w:val="24"/>
        </w:rPr>
        <w:t>Лицензионный договор № ______</w:t>
      </w:r>
    </w:p>
    <w:p w14:paraId="44FFEDF9" w14:textId="77777777" w:rsidR="009E5177" w:rsidRPr="003D122A" w:rsidRDefault="009E5177" w:rsidP="003D122A">
      <w:pPr>
        <w:spacing w:line="276" w:lineRule="auto"/>
        <w:contextualSpacing/>
      </w:pPr>
    </w:p>
    <w:p w14:paraId="29593D14" w14:textId="77777777" w:rsidR="009E5177" w:rsidRPr="003D122A" w:rsidRDefault="009E5177" w:rsidP="003D122A">
      <w:pPr>
        <w:spacing w:line="276" w:lineRule="auto"/>
        <w:contextualSpacing/>
      </w:pPr>
      <w:r w:rsidRPr="003D122A">
        <w:t>г. Москва</w:t>
      </w:r>
      <w:r w:rsidRPr="003D122A">
        <w:tab/>
      </w:r>
      <w:r w:rsidRPr="003D122A">
        <w:tab/>
      </w:r>
      <w:r w:rsidRPr="003D122A">
        <w:tab/>
      </w:r>
      <w:r w:rsidRPr="003D122A">
        <w:tab/>
      </w:r>
      <w:r w:rsidRPr="003D122A">
        <w:tab/>
      </w:r>
      <w:r w:rsidRPr="003D122A">
        <w:tab/>
      </w:r>
      <w:r w:rsidR="0075340D">
        <w:t xml:space="preserve">      </w:t>
      </w:r>
      <w:r w:rsidR="00D763B0" w:rsidRPr="003D122A">
        <w:t xml:space="preserve">  </w:t>
      </w:r>
      <w:r w:rsidRPr="003D122A">
        <w:t xml:space="preserve">      </w:t>
      </w:r>
      <w:proofErr w:type="gramStart"/>
      <w:r w:rsidRPr="003D122A">
        <w:t xml:space="preserve">   «</w:t>
      </w:r>
      <w:proofErr w:type="gramEnd"/>
      <w:r w:rsidRPr="003D122A">
        <w:t>____»__________________20</w:t>
      </w:r>
      <w:r w:rsidR="00C53F7D" w:rsidRPr="00C172D8">
        <w:t>2</w:t>
      </w:r>
      <w:r w:rsidRPr="003D122A">
        <w:t>____ г.</w:t>
      </w:r>
    </w:p>
    <w:p w14:paraId="5F88F703" w14:textId="77777777" w:rsidR="00BA0D9D" w:rsidRDefault="00BA0D9D" w:rsidP="003D122A">
      <w:pPr>
        <w:spacing w:line="276" w:lineRule="auto"/>
        <w:contextualSpacing/>
      </w:pPr>
    </w:p>
    <w:p w14:paraId="24792A9F" w14:textId="77777777" w:rsidR="004A7A27" w:rsidRPr="003D122A" w:rsidRDefault="004A7A27" w:rsidP="003D122A">
      <w:pPr>
        <w:spacing w:line="276" w:lineRule="auto"/>
        <w:contextualSpacing/>
      </w:pPr>
    </w:p>
    <w:p w14:paraId="5764EB41" w14:textId="77777777" w:rsidR="00BA7F5A" w:rsidRPr="003D122A" w:rsidRDefault="00BA7F5A" w:rsidP="003D122A">
      <w:pPr>
        <w:pStyle w:val="Style15"/>
        <w:widowControl/>
        <w:spacing w:line="276" w:lineRule="auto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_________________________________________________________________________</w:t>
      </w:r>
      <w:r w:rsidR="00D763B0" w:rsidRPr="003D122A">
        <w:rPr>
          <w:rStyle w:val="FontStyle20"/>
          <w:sz w:val="24"/>
          <w:szCs w:val="24"/>
        </w:rPr>
        <w:t>______</w:t>
      </w:r>
      <w:r w:rsidR="0096431C" w:rsidRPr="003D122A">
        <w:rPr>
          <w:rStyle w:val="FontStyle20"/>
          <w:sz w:val="24"/>
          <w:szCs w:val="24"/>
        </w:rPr>
        <w:t>___</w:t>
      </w:r>
    </w:p>
    <w:p w14:paraId="55A2001E" w14:textId="77777777" w:rsidR="00BA7F5A" w:rsidRPr="003D122A" w:rsidRDefault="00BA7F5A" w:rsidP="003D122A">
      <w:pPr>
        <w:pStyle w:val="Style15"/>
        <w:widowControl/>
        <w:spacing w:line="276" w:lineRule="auto"/>
        <w:ind w:firstLine="709"/>
        <w:contextualSpacing/>
        <w:jc w:val="center"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(Ф.И.О.)</w:t>
      </w:r>
    </w:p>
    <w:p w14:paraId="42EB6121" w14:textId="77777777" w:rsidR="0013048B" w:rsidRPr="003840E3" w:rsidRDefault="0013048B" w:rsidP="003D122A">
      <w:pPr>
        <w:pStyle w:val="Style15"/>
        <w:widowControl/>
        <w:spacing w:line="276" w:lineRule="auto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 xml:space="preserve">именуемый в дальнейшем </w:t>
      </w:r>
      <w:r w:rsidRPr="003D122A">
        <w:rPr>
          <w:rStyle w:val="FontStyle24"/>
          <w:sz w:val="24"/>
          <w:szCs w:val="24"/>
        </w:rPr>
        <w:t>«</w:t>
      </w:r>
      <w:r w:rsidR="005637D1" w:rsidRPr="003D122A">
        <w:rPr>
          <w:rStyle w:val="FontStyle24"/>
          <w:sz w:val="24"/>
          <w:szCs w:val="24"/>
        </w:rPr>
        <w:t>Лицензиар</w:t>
      </w:r>
      <w:r w:rsidRPr="003D122A">
        <w:rPr>
          <w:rStyle w:val="FontStyle24"/>
          <w:sz w:val="24"/>
          <w:szCs w:val="24"/>
        </w:rPr>
        <w:t xml:space="preserve">», </w:t>
      </w:r>
      <w:r w:rsidRPr="003D122A">
        <w:rPr>
          <w:rStyle w:val="FontStyle20"/>
          <w:sz w:val="24"/>
          <w:szCs w:val="24"/>
        </w:rPr>
        <w:t xml:space="preserve">с одной стороны и </w:t>
      </w:r>
      <w:r w:rsidRPr="003D122A">
        <w:rPr>
          <w:rStyle w:val="FontStyle20"/>
          <w:b/>
          <w:sz w:val="24"/>
          <w:szCs w:val="24"/>
        </w:rPr>
        <w:t xml:space="preserve">Федеральное государственное бюджетное научное учреждение «Национальный исследовательский институт мировой </w:t>
      </w:r>
      <w:r w:rsidRPr="003840E3">
        <w:rPr>
          <w:rStyle w:val="FontStyle20"/>
          <w:b/>
          <w:sz w:val="24"/>
          <w:szCs w:val="24"/>
        </w:rPr>
        <w:t>экономики и международных отношений имени Е.М. Примакова Российской академии наук»</w:t>
      </w:r>
      <w:r w:rsidR="003D7087" w:rsidRPr="003840E3">
        <w:rPr>
          <w:rStyle w:val="FontStyle20"/>
          <w:sz w:val="24"/>
          <w:szCs w:val="24"/>
        </w:rPr>
        <w:t xml:space="preserve">, именуемое в дальнейшем </w:t>
      </w:r>
      <w:r w:rsidR="003D7087" w:rsidRPr="003840E3">
        <w:rPr>
          <w:rStyle w:val="FontStyle24"/>
          <w:sz w:val="24"/>
          <w:szCs w:val="24"/>
        </w:rPr>
        <w:t>«Лицензиат»</w:t>
      </w:r>
      <w:r w:rsidR="003D7087" w:rsidRPr="003840E3">
        <w:rPr>
          <w:rStyle w:val="FontStyle24"/>
          <w:b w:val="0"/>
          <w:sz w:val="24"/>
          <w:szCs w:val="24"/>
        </w:rPr>
        <w:t>,</w:t>
      </w:r>
      <w:r w:rsidR="003D7087" w:rsidRPr="003840E3">
        <w:rPr>
          <w:rStyle w:val="FontStyle24"/>
          <w:sz w:val="24"/>
          <w:szCs w:val="24"/>
        </w:rPr>
        <w:t xml:space="preserve"> </w:t>
      </w:r>
      <w:r w:rsidRPr="003840E3">
        <w:rPr>
          <w:rStyle w:val="FontStyle20"/>
          <w:sz w:val="24"/>
          <w:szCs w:val="24"/>
        </w:rPr>
        <w:t xml:space="preserve">в лице главного редактора </w:t>
      </w:r>
      <w:r w:rsidR="00BA7F5A" w:rsidRPr="003840E3">
        <w:rPr>
          <w:rStyle w:val="FontStyle20"/>
          <w:sz w:val="24"/>
          <w:szCs w:val="24"/>
        </w:rPr>
        <w:t>сетевого издания</w:t>
      </w:r>
      <w:r w:rsidRPr="003840E3">
        <w:rPr>
          <w:rStyle w:val="FontStyle20"/>
          <w:sz w:val="24"/>
          <w:szCs w:val="24"/>
        </w:rPr>
        <w:t xml:space="preserve"> «Ана</w:t>
      </w:r>
      <w:r w:rsidR="00CA014A" w:rsidRPr="003840E3">
        <w:rPr>
          <w:rStyle w:val="FontStyle20"/>
          <w:sz w:val="24"/>
          <w:szCs w:val="24"/>
        </w:rPr>
        <w:t>лиз и прогноз. Журнал ИМЭМО РАН</w:t>
      </w:r>
      <w:r w:rsidRPr="003840E3">
        <w:rPr>
          <w:rStyle w:val="FontStyle20"/>
          <w:sz w:val="24"/>
          <w:szCs w:val="24"/>
        </w:rPr>
        <w:t>/</w:t>
      </w:r>
      <w:r w:rsidRPr="003840E3">
        <w:rPr>
          <w:rStyle w:val="FontStyle20"/>
          <w:i/>
          <w:sz w:val="24"/>
          <w:szCs w:val="24"/>
          <w:lang w:val="en-US"/>
        </w:rPr>
        <w:t>Analysis</w:t>
      </w:r>
      <w:r w:rsidRPr="003840E3">
        <w:rPr>
          <w:rStyle w:val="FontStyle20"/>
          <w:i/>
          <w:sz w:val="24"/>
          <w:szCs w:val="24"/>
        </w:rPr>
        <w:t xml:space="preserve"> </w:t>
      </w:r>
      <w:r w:rsidRPr="003840E3">
        <w:rPr>
          <w:rStyle w:val="FontStyle20"/>
          <w:i/>
          <w:sz w:val="24"/>
          <w:szCs w:val="24"/>
          <w:lang w:val="en-US"/>
        </w:rPr>
        <w:t>and</w:t>
      </w:r>
      <w:r w:rsidRPr="003840E3">
        <w:rPr>
          <w:rStyle w:val="FontStyle20"/>
          <w:i/>
          <w:sz w:val="24"/>
          <w:szCs w:val="24"/>
        </w:rPr>
        <w:t xml:space="preserve"> </w:t>
      </w:r>
      <w:r w:rsidRPr="003840E3">
        <w:rPr>
          <w:rStyle w:val="FontStyle20"/>
          <w:i/>
          <w:sz w:val="24"/>
          <w:szCs w:val="24"/>
          <w:lang w:val="en-US"/>
        </w:rPr>
        <w:t>Forecasting</w:t>
      </w:r>
      <w:r w:rsidRPr="003840E3">
        <w:rPr>
          <w:rStyle w:val="FontStyle20"/>
          <w:i/>
          <w:sz w:val="24"/>
          <w:szCs w:val="24"/>
        </w:rPr>
        <w:t xml:space="preserve">. </w:t>
      </w:r>
      <w:r w:rsidRPr="003840E3">
        <w:rPr>
          <w:rStyle w:val="FontStyle20"/>
          <w:i/>
          <w:sz w:val="24"/>
          <w:szCs w:val="24"/>
          <w:lang w:val="en-US"/>
        </w:rPr>
        <w:t>IMEMO</w:t>
      </w:r>
      <w:r w:rsidRPr="003840E3">
        <w:rPr>
          <w:rStyle w:val="FontStyle20"/>
          <w:i/>
          <w:sz w:val="24"/>
          <w:szCs w:val="24"/>
        </w:rPr>
        <w:t xml:space="preserve"> </w:t>
      </w:r>
      <w:r w:rsidRPr="003840E3">
        <w:rPr>
          <w:rStyle w:val="FontStyle20"/>
          <w:i/>
          <w:sz w:val="24"/>
          <w:szCs w:val="24"/>
          <w:lang w:val="en-US"/>
        </w:rPr>
        <w:t>Journal</w:t>
      </w:r>
      <w:r w:rsidR="003E0A08" w:rsidRPr="003840E3">
        <w:rPr>
          <w:rStyle w:val="FontStyle20"/>
          <w:sz w:val="24"/>
          <w:szCs w:val="24"/>
        </w:rPr>
        <w:t>»</w:t>
      </w:r>
      <w:r w:rsidR="00EE7C60" w:rsidRPr="003840E3">
        <w:rPr>
          <w:rStyle w:val="FontStyle20"/>
          <w:sz w:val="24"/>
          <w:szCs w:val="24"/>
        </w:rPr>
        <w:t xml:space="preserve"> (далее – Журнал)</w:t>
      </w:r>
      <w:r w:rsidR="002152E0" w:rsidRPr="003840E3">
        <w:rPr>
          <w:rStyle w:val="FontStyle20"/>
          <w:sz w:val="24"/>
          <w:szCs w:val="24"/>
        </w:rPr>
        <w:t>,</w:t>
      </w:r>
      <w:r w:rsidR="002152E0" w:rsidRPr="003840E3">
        <w:rPr>
          <w:rStyle w:val="FontStyle24"/>
          <w:sz w:val="24"/>
          <w:szCs w:val="24"/>
        </w:rPr>
        <w:t xml:space="preserve"> </w:t>
      </w:r>
      <w:r w:rsidR="003E0A08" w:rsidRPr="003840E3">
        <w:rPr>
          <w:rStyle w:val="FontStyle20"/>
          <w:b/>
          <w:sz w:val="24"/>
          <w:szCs w:val="24"/>
        </w:rPr>
        <w:t>Прохоренко Ирины Львовны</w:t>
      </w:r>
      <w:r w:rsidR="003E0A08" w:rsidRPr="003840E3">
        <w:rPr>
          <w:rStyle w:val="FontStyle20"/>
          <w:sz w:val="24"/>
          <w:szCs w:val="24"/>
        </w:rPr>
        <w:t xml:space="preserve">, </w:t>
      </w:r>
      <w:r w:rsidRPr="003840E3">
        <w:rPr>
          <w:rStyle w:val="FontStyle20"/>
          <w:sz w:val="24"/>
          <w:szCs w:val="24"/>
        </w:rPr>
        <w:t xml:space="preserve">действующей на основании Доверенности </w:t>
      </w:r>
      <w:r w:rsidR="003E0A08" w:rsidRPr="003840E3">
        <w:rPr>
          <w:rStyle w:val="FontStyle20"/>
          <w:sz w:val="24"/>
          <w:szCs w:val="24"/>
        </w:rPr>
        <w:t>от «___»_________________ 20</w:t>
      </w:r>
      <w:r w:rsidR="00C53F7D" w:rsidRPr="003840E3">
        <w:rPr>
          <w:rStyle w:val="FontStyle20"/>
          <w:sz w:val="24"/>
          <w:szCs w:val="24"/>
        </w:rPr>
        <w:t>2</w:t>
      </w:r>
      <w:r w:rsidR="003E0A08" w:rsidRPr="003840E3">
        <w:rPr>
          <w:rStyle w:val="FontStyle20"/>
          <w:sz w:val="24"/>
          <w:szCs w:val="24"/>
        </w:rPr>
        <w:t>__ г.</w:t>
      </w:r>
      <w:r w:rsidR="003B2A12" w:rsidRPr="003840E3">
        <w:rPr>
          <w:rStyle w:val="FontStyle20"/>
          <w:sz w:val="24"/>
          <w:szCs w:val="24"/>
        </w:rPr>
        <w:t xml:space="preserve"> №______</w:t>
      </w:r>
      <w:r w:rsidR="00AF3E68" w:rsidRPr="003840E3">
        <w:rPr>
          <w:rStyle w:val="FontStyle20"/>
          <w:sz w:val="24"/>
          <w:szCs w:val="24"/>
        </w:rPr>
        <w:t>,</w:t>
      </w:r>
      <w:r w:rsidRPr="003840E3">
        <w:rPr>
          <w:rStyle w:val="FontStyle20"/>
          <w:sz w:val="24"/>
          <w:szCs w:val="24"/>
        </w:rPr>
        <w:t xml:space="preserve"> с другой стороны, вместе именуемы</w:t>
      </w:r>
      <w:r w:rsidR="002376CC" w:rsidRPr="003840E3">
        <w:rPr>
          <w:rStyle w:val="FontStyle20"/>
          <w:sz w:val="24"/>
          <w:szCs w:val="24"/>
        </w:rPr>
        <w:t>е Стороны, заключили настоящий д</w:t>
      </w:r>
      <w:r w:rsidRPr="003840E3">
        <w:rPr>
          <w:rStyle w:val="FontStyle20"/>
          <w:sz w:val="24"/>
          <w:szCs w:val="24"/>
        </w:rPr>
        <w:t xml:space="preserve">оговор (далее </w:t>
      </w:r>
      <w:r w:rsidR="00C53F7D" w:rsidRPr="003840E3">
        <w:rPr>
          <w:rStyle w:val="FontStyle20"/>
          <w:sz w:val="24"/>
          <w:szCs w:val="24"/>
        </w:rPr>
        <w:t>–</w:t>
      </w:r>
      <w:r w:rsidRPr="003840E3">
        <w:rPr>
          <w:rStyle w:val="FontStyle20"/>
          <w:sz w:val="24"/>
          <w:szCs w:val="24"/>
        </w:rPr>
        <w:t xml:space="preserve"> Договор) о нижеследующем:</w:t>
      </w:r>
    </w:p>
    <w:p w14:paraId="5AFA0DD9" w14:textId="77777777" w:rsidR="00250B20" w:rsidRPr="003840E3" w:rsidRDefault="00250B20" w:rsidP="0075340D">
      <w:pPr>
        <w:pStyle w:val="Style15"/>
        <w:widowControl/>
        <w:spacing w:line="276" w:lineRule="auto"/>
        <w:contextualSpacing/>
        <w:rPr>
          <w:rStyle w:val="FontStyle20"/>
          <w:sz w:val="24"/>
          <w:szCs w:val="24"/>
        </w:rPr>
      </w:pPr>
    </w:p>
    <w:p w14:paraId="45F21606" w14:textId="32D82E2C" w:rsidR="0013048B" w:rsidRDefault="00250B20" w:rsidP="00A1266C">
      <w:pPr>
        <w:pStyle w:val="Style9"/>
        <w:widowControl/>
        <w:numPr>
          <w:ilvl w:val="0"/>
          <w:numId w:val="8"/>
        </w:numPr>
        <w:spacing w:line="276" w:lineRule="auto"/>
        <w:contextualSpacing/>
        <w:jc w:val="center"/>
        <w:rPr>
          <w:rStyle w:val="FontStyle20"/>
          <w:b/>
          <w:sz w:val="24"/>
          <w:szCs w:val="24"/>
        </w:rPr>
      </w:pPr>
      <w:r w:rsidRPr="003840E3">
        <w:rPr>
          <w:rStyle w:val="FontStyle20"/>
          <w:b/>
          <w:sz w:val="24"/>
          <w:szCs w:val="24"/>
        </w:rPr>
        <w:t>Предмет договора</w:t>
      </w:r>
    </w:p>
    <w:p w14:paraId="008614CA" w14:textId="77777777" w:rsidR="00A1266C" w:rsidRPr="003840E3" w:rsidRDefault="00A1266C" w:rsidP="00A1266C">
      <w:pPr>
        <w:pStyle w:val="Style9"/>
        <w:widowControl/>
        <w:spacing w:line="276" w:lineRule="auto"/>
        <w:ind w:left="1069"/>
        <w:contextualSpacing/>
        <w:rPr>
          <w:rStyle w:val="FontStyle20"/>
          <w:b/>
          <w:sz w:val="24"/>
          <w:szCs w:val="24"/>
        </w:rPr>
      </w:pPr>
    </w:p>
    <w:p w14:paraId="7343B600" w14:textId="77777777" w:rsidR="00624A41" w:rsidRPr="003840E3" w:rsidRDefault="0013048B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1.1.</w:t>
      </w:r>
      <w:r w:rsidR="00250B20" w:rsidRPr="003840E3">
        <w:rPr>
          <w:rStyle w:val="FontStyle20"/>
          <w:sz w:val="24"/>
          <w:szCs w:val="24"/>
        </w:rPr>
        <w:t xml:space="preserve"> </w:t>
      </w:r>
      <w:r w:rsidR="008779C5" w:rsidRPr="003840E3">
        <w:rPr>
          <w:rStyle w:val="FontStyle20"/>
          <w:sz w:val="24"/>
          <w:szCs w:val="24"/>
        </w:rPr>
        <w:t>Лицензиар</w:t>
      </w:r>
      <w:r w:rsidRPr="003840E3">
        <w:rPr>
          <w:rStyle w:val="FontStyle20"/>
          <w:sz w:val="24"/>
          <w:szCs w:val="24"/>
        </w:rPr>
        <w:t xml:space="preserve"> предоставляет Лицензи</w:t>
      </w:r>
      <w:r w:rsidR="002651E0" w:rsidRPr="003840E3">
        <w:rPr>
          <w:rStyle w:val="FontStyle20"/>
          <w:sz w:val="24"/>
          <w:szCs w:val="24"/>
        </w:rPr>
        <w:t xml:space="preserve">ату </w:t>
      </w:r>
      <w:r w:rsidR="00D93622" w:rsidRPr="003840E3">
        <w:rPr>
          <w:rStyle w:val="FontStyle20"/>
          <w:sz w:val="24"/>
          <w:szCs w:val="24"/>
        </w:rPr>
        <w:t>право использовани</w:t>
      </w:r>
      <w:r w:rsidR="00624A41" w:rsidRPr="003840E3">
        <w:rPr>
          <w:rStyle w:val="FontStyle20"/>
          <w:sz w:val="24"/>
          <w:szCs w:val="24"/>
        </w:rPr>
        <w:t xml:space="preserve">я </w:t>
      </w:r>
      <w:r w:rsidR="000609DD" w:rsidRPr="003840E3">
        <w:rPr>
          <w:rStyle w:val="FontStyle20"/>
          <w:sz w:val="24"/>
          <w:szCs w:val="24"/>
        </w:rPr>
        <w:t xml:space="preserve">в </w:t>
      </w:r>
      <w:r w:rsidR="00EE7C60" w:rsidRPr="003840E3">
        <w:rPr>
          <w:rStyle w:val="FontStyle20"/>
          <w:sz w:val="24"/>
          <w:szCs w:val="24"/>
        </w:rPr>
        <w:t>Журнале</w:t>
      </w:r>
      <w:r w:rsidR="008E69EB" w:rsidRPr="003840E3">
        <w:rPr>
          <w:rStyle w:val="FontStyle20"/>
          <w:sz w:val="24"/>
          <w:szCs w:val="24"/>
        </w:rPr>
        <w:t xml:space="preserve">, </w:t>
      </w:r>
      <w:r w:rsidR="00C90DF1" w:rsidRPr="003840E3">
        <w:rPr>
          <w:rStyle w:val="FontStyle20"/>
          <w:sz w:val="24"/>
          <w:szCs w:val="24"/>
        </w:rPr>
        <w:t>созданного</w:t>
      </w:r>
      <w:r w:rsidR="00624A41" w:rsidRPr="003840E3">
        <w:rPr>
          <w:rStyle w:val="FontStyle20"/>
          <w:sz w:val="24"/>
          <w:szCs w:val="24"/>
        </w:rPr>
        <w:t xml:space="preserve"> Лицензиаром и</w:t>
      </w:r>
      <w:r w:rsidR="00D93622" w:rsidRPr="003840E3">
        <w:rPr>
          <w:rStyle w:val="FontStyle20"/>
          <w:sz w:val="24"/>
          <w:szCs w:val="24"/>
        </w:rPr>
        <w:t xml:space="preserve"> ране</w:t>
      </w:r>
      <w:r w:rsidR="00C90DF1" w:rsidRPr="003840E3">
        <w:rPr>
          <w:rStyle w:val="FontStyle20"/>
          <w:sz w:val="24"/>
          <w:szCs w:val="24"/>
        </w:rPr>
        <w:t xml:space="preserve">е не обнародованного произведения науки (далее </w:t>
      </w:r>
      <w:r w:rsidR="007E3A5D" w:rsidRPr="003840E3">
        <w:rPr>
          <w:rStyle w:val="FontStyle20"/>
          <w:sz w:val="24"/>
          <w:szCs w:val="24"/>
        </w:rPr>
        <w:t>–</w:t>
      </w:r>
      <w:r w:rsidR="00C90DF1" w:rsidRPr="003840E3">
        <w:rPr>
          <w:rStyle w:val="FontStyle20"/>
          <w:sz w:val="24"/>
          <w:szCs w:val="24"/>
        </w:rPr>
        <w:t xml:space="preserve"> </w:t>
      </w:r>
      <w:r w:rsidR="00D93622" w:rsidRPr="003840E3">
        <w:rPr>
          <w:rStyle w:val="FontStyle20"/>
          <w:sz w:val="24"/>
          <w:szCs w:val="24"/>
        </w:rPr>
        <w:t>научной статьи</w:t>
      </w:r>
      <w:r w:rsidR="00C90DF1" w:rsidRPr="003840E3">
        <w:rPr>
          <w:rStyle w:val="FontStyle20"/>
          <w:sz w:val="24"/>
          <w:szCs w:val="24"/>
        </w:rPr>
        <w:t>)</w:t>
      </w:r>
      <w:r w:rsidR="00D93622" w:rsidRPr="003840E3">
        <w:rPr>
          <w:rStyle w:val="FontStyle20"/>
          <w:sz w:val="24"/>
          <w:szCs w:val="24"/>
        </w:rPr>
        <w:t xml:space="preserve"> на </w:t>
      </w:r>
      <w:r w:rsidR="00624A41" w:rsidRPr="003840E3">
        <w:rPr>
          <w:rStyle w:val="FontStyle20"/>
          <w:sz w:val="24"/>
          <w:szCs w:val="24"/>
        </w:rPr>
        <w:t xml:space="preserve">русском или </w:t>
      </w:r>
      <w:r w:rsidR="00D93622" w:rsidRPr="003840E3">
        <w:rPr>
          <w:rStyle w:val="FontStyle20"/>
          <w:sz w:val="24"/>
          <w:szCs w:val="24"/>
        </w:rPr>
        <w:t>английском языке</w:t>
      </w:r>
      <w:r w:rsidR="00624A41" w:rsidRPr="003840E3">
        <w:rPr>
          <w:rStyle w:val="FontStyle20"/>
          <w:sz w:val="24"/>
          <w:szCs w:val="24"/>
        </w:rPr>
        <w:t>___________________________________________________</w:t>
      </w:r>
      <w:r w:rsidR="00C90DF1" w:rsidRPr="003840E3">
        <w:rPr>
          <w:rStyle w:val="FontStyle20"/>
          <w:sz w:val="24"/>
          <w:szCs w:val="24"/>
        </w:rPr>
        <w:t>____</w:t>
      </w:r>
    </w:p>
    <w:p w14:paraId="07AA0554" w14:textId="77777777" w:rsidR="00624A41" w:rsidRPr="003840E3" w:rsidRDefault="00624A41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0"/>
        <w:contextualSpacing/>
        <w:rPr>
          <w:rStyle w:val="FontStyle26"/>
          <w:i w:val="0"/>
          <w:sz w:val="24"/>
          <w:szCs w:val="24"/>
        </w:rPr>
      </w:pPr>
      <w:r w:rsidRPr="003840E3">
        <w:rPr>
          <w:rStyle w:val="FontStyle26"/>
          <w:i w:val="0"/>
          <w:sz w:val="24"/>
          <w:szCs w:val="24"/>
        </w:rPr>
        <w:t>__________________________________________________________________________________</w:t>
      </w:r>
    </w:p>
    <w:p w14:paraId="209B2D93" w14:textId="77777777" w:rsidR="0037271E" w:rsidRPr="003840E3" w:rsidRDefault="0037271E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0"/>
        <w:contextualSpacing/>
        <w:rPr>
          <w:rStyle w:val="FontStyle26"/>
          <w:i w:val="0"/>
          <w:iCs w:val="0"/>
          <w:sz w:val="24"/>
          <w:szCs w:val="24"/>
        </w:rPr>
      </w:pPr>
      <w:r w:rsidRPr="003840E3">
        <w:rPr>
          <w:rStyle w:val="FontStyle20"/>
          <w:sz w:val="24"/>
          <w:szCs w:val="24"/>
        </w:rPr>
        <w:t>__________________________________________________________________________________</w:t>
      </w:r>
    </w:p>
    <w:p w14:paraId="7C3033DE" w14:textId="77777777" w:rsidR="00A17567" w:rsidRPr="003840E3" w:rsidRDefault="00A17567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0"/>
        <w:contextualSpacing/>
        <w:jc w:val="center"/>
        <w:rPr>
          <w:rStyle w:val="FontStyle26"/>
          <w:i w:val="0"/>
          <w:sz w:val="24"/>
          <w:szCs w:val="24"/>
        </w:rPr>
      </w:pPr>
      <w:r w:rsidRPr="003840E3">
        <w:rPr>
          <w:rStyle w:val="FontStyle26"/>
          <w:i w:val="0"/>
          <w:sz w:val="24"/>
          <w:szCs w:val="24"/>
        </w:rPr>
        <w:t>(наименование статьи)</w:t>
      </w:r>
    </w:p>
    <w:p w14:paraId="6042D930" w14:textId="77777777" w:rsidR="000516D5" w:rsidRPr="003840E3" w:rsidRDefault="00D93622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0"/>
        <w:contextualSpacing/>
        <w:rPr>
          <w:rStyle w:val="FontStyle24"/>
          <w:b w:val="0"/>
          <w:sz w:val="24"/>
          <w:szCs w:val="24"/>
        </w:rPr>
      </w:pPr>
      <w:r w:rsidRPr="003840E3">
        <w:rPr>
          <w:rStyle w:val="FontStyle20"/>
          <w:sz w:val="24"/>
          <w:szCs w:val="24"/>
        </w:rPr>
        <w:t xml:space="preserve">(далее – </w:t>
      </w:r>
      <w:r w:rsidR="00926AE0" w:rsidRPr="003840E3">
        <w:rPr>
          <w:rStyle w:val="FontStyle24"/>
          <w:b w:val="0"/>
          <w:sz w:val="24"/>
          <w:szCs w:val="24"/>
        </w:rPr>
        <w:t>Статья</w:t>
      </w:r>
      <w:r w:rsidRPr="003840E3">
        <w:rPr>
          <w:rStyle w:val="FontStyle24"/>
          <w:b w:val="0"/>
          <w:sz w:val="24"/>
          <w:szCs w:val="24"/>
        </w:rPr>
        <w:t>),</w:t>
      </w:r>
      <w:r w:rsidRPr="003840E3">
        <w:rPr>
          <w:rStyle w:val="FontStyle24"/>
          <w:sz w:val="24"/>
          <w:szCs w:val="24"/>
        </w:rPr>
        <w:t xml:space="preserve"> </w:t>
      </w:r>
      <w:r w:rsidR="002651E0" w:rsidRPr="003840E3">
        <w:rPr>
          <w:rStyle w:val="FontStyle20"/>
          <w:sz w:val="24"/>
          <w:szCs w:val="24"/>
        </w:rPr>
        <w:t xml:space="preserve">в </w:t>
      </w:r>
      <w:r w:rsidR="005536AE" w:rsidRPr="003840E3">
        <w:rPr>
          <w:rStyle w:val="FontStyle20"/>
          <w:sz w:val="24"/>
          <w:szCs w:val="24"/>
        </w:rPr>
        <w:t>установленных</w:t>
      </w:r>
      <w:r w:rsidR="002651E0" w:rsidRPr="003840E3">
        <w:rPr>
          <w:rStyle w:val="FontStyle20"/>
          <w:sz w:val="24"/>
          <w:szCs w:val="24"/>
        </w:rPr>
        <w:t xml:space="preserve"> </w:t>
      </w:r>
      <w:r w:rsidR="0013048B" w:rsidRPr="003840E3">
        <w:rPr>
          <w:rStyle w:val="FontStyle20"/>
          <w:sz w:val="24"/>
          <w:szCs w:val="24"/>
        </w:rPr>
        <w:t>Договором пределах</w:t>
      </w:r>
      <w:r w:rsidR="005536AE" w:rsidRPr="003840E3">
        <w:rPr>
          <w:rStyle w:val="FontStyle24"/>
          <w:b w:val="0"/>
          <w:sz w:val="24"/>
          <w:szCs w:val="24"/>
        </w:rPr>
        <w:t>.</w:t>
      </w:r>
    </w:p>
    <w:p w14:paraId="7F92E4EB" w14:textId="77777777" w:rsidR="00F04C6E" w:rsidRPr="003840E3" w:rsidRDefault="00F04C6E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709"/>
        <w:contextualSpacing/>
        <w:rPr>
          <w:rStyle w:val="FontStyle24"/>
          <w:b w:val="0"/>
          <w:sz w:val="24"/>
          <w:szCs w:val="24"/>
        </w:rPr>
      </w:pPr>
      <w:r w:rsidRPr="003840E3">
        <w:rPr>
          <w:rStyle w:val="FontStyle24"/>
          <w:b w:val="0"/>
          <w:sz w:val="24"/>
          <w:szCs w:val="24"/>
        </w:rPr>
        <w:t xml:space="preserve">1.2. Для целей Договора Лицензиаром признается </w:t>
      </w:r>
      <w:r w:rsidR="00552D70" w:rsidRPr="003840E3">
        <w:rPr>
          <w:rStyle w:val="FontStyle24"/>
          <w:b w:val="0"/>
          <w:sz w:val="24"/>
          <w:szCs w:val="24"/>
        </w:rPr>
        <w:t>автор научной статьи</w:t>
      </w:r>
      <w:r w:rsidR="00207243" w:rsidRPr="003840E3">
        <w:rPr>
          <w:rStyle w:val="FontStyle24"/>
          <w:b w:val="0"/>
          <w:sz w:val="24"/>
          <w:szCs w:val="24"/>
        </w:rPr>
        <w:t>.</w:t>
      </w:r>
    </w:p>
    <w:p w14:paraId="41650D72" w14:textId="77777777" w:rsidR="000516D5" w:rsidRPr="003840E3" w:rsidRDefault="00207243" w:rsidP="003D122A">
      <w:pPr>
        <w:pStyle w:val="Style17"/>
        <w:widowControl/>
        <w:tabs>
          <w:tab w:val="left" w:pos="1032"/>
          <w:tab w:val="left" w:pos="2419"/>
          <w:tab w:val="left" w:pos="4603"/>
          <w:tab w:val="left" w:pos="6278"/>
          <w:tab w:val="left" w:pos="8669"/>
        </w:tabs>
        <w:spacing w:line="276" w:lineRule="auto"/>
        <w:ind w:firstLine="709"/>
        <w:contextualSpacing/>
        <w:rPr>
          <w:rStyle w:val="FontStyle24"/>
          <w:b w:val="0"/>
          <w:sz w:val="24"/>
          <w:szCs w:val="24"/>
        </w:rPr>
      </w:pPr>
      <w:r w:rsidRPr="003840E3">
        <w:rPr>
          <w:rStyle w:val="FontStyle24"/>
          <w:b w:val="0"/>
          <w:sz w:val="24"/>
          <w:szCs w:val="24"/>
        </w:rPr>
        <w:t>1.3</w:t>
      </w:r>
      <w:r w:rsidR="006A6096" w:rsidRPr="003840E3">
        <w:rPr>
          <w:rStyle w:val="FontStyle24"/>
          <w:b w:val="0"/>
          <w:sz w:val="24"/>
          <w:szCs w:val="24"/>
        </w:rPr>
        <w:t xml:space="preserve">. </w:t>
      </w:r>
      <w:r w:rsidR="007C04A5" w:rsidRPr="003840E3">
        <w:rPr>
          <w:rStyle w:val="FontStyle24"/>
          <w:b w:val="0"/>
          <w:sz w:val="24"/>
          <w:szCs w:val="24"/>
        </w:rPr>
        <w:t xml:space="preserve">Статья </w:t>
      </w:r>
      <w:r w:rsidR="001B1BAB" w:rsidRPr="003840E3">
        <w:rPr>
          <w:rStyle w:val="FontStyle24"/>
          <w:b w:val="0"/>
          <w:sz w:val="24"/>
          <w:szCs w:val="24"/>
        </w:rPr>
        <w:t xml:space="preserve">может содержать </w:t>
      </w:r>
      <w:r w:rsidR="00310B16" w:rsidRPr="003840E3">
        <w:rPr>
          <w:rStyle w:val="FontStyle24"/>
          <w:b w:val="0"/>
          <w:sz w:val="24"/>
          <w:szCs w:val="24"/>
        </w:rPr>
        <w:t>информацию</w:t>
      </w:r>
      <w:r w:rsidR="00387527" w:rsidRPr="003840E3">
        <w:rPr>
          <w:rStyle w:val="FontStyle24"/>
          <w:b w:val="0"/>
          <w:sz w:val="24"/>
          <w:szCs w:val="24"/>
        </w:rPr>
        <w:t xml:space="preserve"> (текст, графики, схемы, иллюстрации и др.)</w:t>
      </w:r>
      <w:r w:rsidR="00930257" w:rsidRPr="003840E3">
        <w:rPr>
          <w:rStyle w:val="FontStyle24"/>
          <w:b w:val="0"/>
          <w:sz w:val="24"/>
          <w:szCs w:val="24"/>
        </w:rPr>
        <w:t xml:space="preserve"> и должна быть</w:t>
      </w:r>
      <w:r w:rsidR="00310B16" w:rsidRPr="003840E3">
        <w:rPr>
          <w:rStyle w:val="FontStyle24"/>
          <w:b w:val="0"/>
          <w:sz w:val="24"/>
          <w:szCs w:val="24"/>
        </w:rPr>
        <w:t xml:space="preserve"> зафиксирован</w:t>
      </w:r>
      <w:r w:rsidR="00930257" w:rsidRPr="003840E3">
        <w:rPr>
          <w:rStyle w:val="FontStyle24"/>
          <w:b w:val="0"/>
          <w:sz w:val="24"/>
          <w:szCs w:val="24"/>
        </w:rPr>
        <w:t>а</w:t>
      </w:r>
      <w:r w:rsidR="00C81703" w:rsidRPr="003840E3">
        <w:rPr>
          <w:rStyle w:val="FontStyle24"/>
          <w:b w:val="0"/>
          <w:sz w:val="24"/>
          <w:szCs w:val="24"/>
        </w:rPr>
        <w:t xml:space="preserve"> в виде</w:t>
      </w:r>
      <w:r w:rsidR="009E5D62" w:rsidRPr="003840E3">
        <w:rPr>
          <w:rStyle w:val="FontStyle24"/>
          <w:b w:val="0"/>
          <w:sz w:val="24"/>
          <w:szCs w:val="24"/>
        </w:rPr>
        <w:t xml:space="preserve"> файла</w:t>
      </w:r>
      <w:r w:rsidR="00375D75" w:rsidRPr="003840E3">
        <w:rPr>
          <w:rStyle w:val="FontStyle24"/>
          <w:b w:val="0"/>
          <w:sz w:val="24"/>
          <w:szCs w:val="24"/>
        </w:rPr>
        <w:t xml:space="preserve"> в форматах</w:t>
      </w:r>
      <w:r w:rsidR="00C71A8F" w:rsidRPr="003840E3">
        <w:rPr>
          <w:rStyle w:val="FontStyle24"/>
          <w:b w:val="0"/>
          <w:sz w:val="24"/>
          <w:szCs w:val="24"/>
        </w:rPr>
        <w:t xml:space="preserve"> </w:t>
      </w:r>
      <w:r w:rsidR="00C71A8F" w:rsidRPr="003840E3">
        <w:rPr>
          <w:rStyle w:val="FontStyle24"/>
          <w:b w:val="0"/>
          <w:sz w:val="24"/>
          <w:szCs w:val="24"/>
          <w:lang w:val="en-US"/>
        </w:rPr>
        <w:t>doc</w:t>
      </w:r>
      <w:r w:rsidR="00C71A8F" w:rsidRPr="003840E3">
        <w:rPr>
          <w:rStyle w:val="FontStyle24"/>
          <w:b w:val="0"/>
          <w:sz w:val="24"/>
          <w:szCs w:val="24"/>
        </w:rPr>
        <w:t>/</w:t>
      </w:r>
      <w:r w:rsidR="00C71A8F" w:rsidRPr="003840E3">
        <w:rPr>
          <w:rStyle w:val="FontStyle24"/>
          <w:b w:val="0"/>
          <w:sz w:val="24"/>
          <w:szCs w:val="24"/>
          <w:lang w:val="en-US"/>
        </w:rPr>
        <w:t>docx</w:t>
      </w:r>
      <w:r w:rsidR="00D916F4" w:rsidRPr="003840E3">
        <w:rPr>
          <w:rStyle w:val="FontStyle24"/>
          <w:b w:val="0"/>
          <w:sz w:val="24"/>
          <w:szCs w:val="24"/>
        </w:rPr>
        <w:t xml:space="preserve"> </w:t>
      </w:r>
      <w:r w:rsidR="009E5D62" w:rsidRPr="003840E3">
        <w:rPr>
          <w:rStyle w:val="FontStyle24"/>
          <w:b w:val="0"/>
          <w:sz w:val="24"/>
          <w:szCs w:val="24"/>
        </w:rPr>
        <w:t>н</w:t>
      </w:r>
      <w:r w:rsidR="00AE1F1A" w:rsidRPr="003840E3">
        <w:rPr>
          <w:rStyle w:val="FontStyle24"/>
          <w:b w:val="0"/>
          <w:sz w:val="24"/>
          <w:szCs w:val="24"/>
        </w:rPr>
        <w:t>а материальном носителе, таком к</w:t>
      </w:r>
      <w:r w:rsidR="009E5D62" w:rsidRPr="003840E3">
        <w:rPr>
          <w:rStyle w:val="FontStyle24"/>
          <w:b w:val="0"/>
          <w:sz w:val="24"/>
          <w:szCs w:val="24"/>
        </w:rPr>
        <w:t>ак оптический диск, флэш-накопитель</w:t>
      </w:r>
      <w:r w:rsidR="00BC6E9C" w:rsidRPr="003840E3">
        <w:rPr>
          <w:rStyle w:val="FontStyle24"/>
          <w:b w:val="0"/>
          <w:sz w:val="24"/>
          <w:szCs w:val="24"/>
        </w:rPr>
        <w:t xml:space="preserve"> или направлена</w:t>
      </w:r>
      <w:r w:rsidR="00930319" w:rsidRPr="003840E3">
        <w:rPr>
          <w:rStyle w:val="FontStyle24"/>
          <w:b w:val="0"/>
          <w:sz w:val="24"/>
          <w:szCs w:val="24"/>
        </w:rPr>
        <w:t xml:space="preserve"> в указанных форматах</w:t>
      </w:r>
      <w:r w:rsidR="00BC6E9C" w:rsidRPr="003840E3">
        <w:rPr>
          <w:rStyle w:val="FontStyle24"/>
          <w:b w:val="0"/>
          <w:sz w:val="24"/>
          <w:szCs w:val="24"/>
        </w:rPr>
        <w:t xml:space="preserve"> по электронной почте</w:t>
      </w:r>
      <w:r w:rsidR="008706A4" w:rsidRPr="003840E3">
        <w:rPr>
          <w:rStyle w:val="FontStyle24"/>
          <w:b w:val="0"/>
          <w:sz w:val="24"/>
          <w:szCs w:val="24"/>
        </w:rPr>
        <w:t xml:space="preserve"> в редакцию Журнала</w:t>
      </w:r>
      <w:r w:rsidR="00BC6E9C" w:rsidRPr="003840E3">
        <w:rPr>
          <w:rStyle w:val="FontStyle24"/>
          <w:b w:val="0"/>
          <w:sz w:val="24"/>
          <w:szCs w:val="24"/>
        </w:rPr>
        <w:t>.</w:t>
      </w:r>
    </w:p>
    <w:p w14:paraId="5CC1B4D7" w14:textId="77777777" w:rsidR="00F8763C" w:rsidRPr="003D122A" w:rsidRDefault="00207243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4"/>
          <w:b w:val="0"/>
          <w:sz w:val="24"/>
          <w:szCs w:val="24"/>
        </w:rPr>
        <w:t>1.4</w:t>
      </w:r>
      <w:r w:rsidR="00856CCD" w:rsidRPr="003840E3">
        <w:rPr>
          <w:rStyle w:val="FontStyle24"/>
          <w:b w:val="0"/>
          <w:sz w:val="24"/>
          <w:szCs w:val="24"/>
        </w:rPr>
        <w:t>.</w:t>
      </w:r>
      <w:r w:rsidR="00F8763C" w:rsidRPr="003840E3">
        <w:rPr>
          <w:rStyle w:val="FontStyle20"/>
          <w:sz w:val="24"/>
          <w:szCs w:val="24"/>
        </w:rPr>
        <w:t xml:space="preserve"> Лицензиар предоставляет</w:t>
      </w:r>
      <w:r w:rsidR="00B441BA" w:rsidRPr="003840E3">
        <w:rPr>
          <w:rStyle w:val="FontStyle20"/>
          <w:sz w:val="24"/>
          <w:szCs w:val="24"/>
        </w:rPr>
        <w:t xml:space="preserve"> следующие права на научную статью</w:t>
      </w:r>
      <w:r w:rsidR="001E552B" w:rsidRPr="003840E3">
        <w:rPr>
          <w:rStyle w:val="FontStyle20"/>
          <w:sz w:val="24"/>
          <w:szCs w:val="24"/>
        </w:rPr>
        <w:t>, реализуемые</w:t>
      </w:r>
      <w:r w:rsidR="001E552B" w:rsidRPr="003D122A">
        <w:rPr>
          <w:rStyle w:val="FontStyle20"/>
          <w:sz w:val="24"/>
          <w:szCs w:val="24"/>
        </w:rPr>
        <w:t xml:space="preserve"> Лицензиатом по его усмотрению</w:t>
      </w:r>
      <w:r w:rsidR="00B441BA" w:rsidRPr="003D122A">
        <w:rPr>
          <w:rStyle w:val="FontStyle20"/>
          <w:sz w:val="24"/>
          <w:szCs w:val="24"/>
        </w:rPr>
        <w:t>:</w:t>
      </w:r>
    </w:p>
    <w:p w14:paraId="0E438190" w14:textId="77777777" w:rsidR="005912E7" w:rsidRDefault="00207243" w:rsidP="003D122A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1.4</w:t>
      </w:r>
      <w:r w:rsidR="00B441BA" w:rsidRPr="003D122A">
        <w:rPr>
          <w:rStyle w:val="FontStyle20"/>
          <w:sz w:val="24"/>
          <w:szCs w:val="24"/>
        </w:rPr>
        <w:t xml:space="preserve">.1. право на </w:t>
      </w:r>
      <w:r w:rsidR="00F8763C" w:rsidRPr="003D122A">
        <w:rPr>
          <w:rStyle w:val="FontStyle20"/>
          <w:sz w:val="24"/>
          <w:szCs w:val="24"/>
        </w:rPr>
        <w:t xml:space="preserve">воспроизведение </w:t>
      </w:r>
      <w:r w:rsidR="00B441BA" w:rsidRPr="003D122A">
        <w:rPr>
          <w:rStyle w:val="FontStyle20"/>
          <w:sz w:val="24"/>
          <w:szCs w:val="24"/>
        </w:rPr>
        <w:t>научной статьи</w:t>
      </w:r>
      <w:r w:rsidR="00F8763C" w:rsidRPr="003D122A">
        <w:rPr>
          <w:rStyle w:val="FontStyle20"/>
          <w:sz w:val="24"/>
          <w:szCs w:val="24"/>
        </w:rPr>
        <w:t xml:space="preserve"> в </w:t>
      </w:r>
      <w:r w:rsidR="0011243E" w:rsidRPr="003D122A">
        <w:rPr>
          <w:rStyle w:val="FontStyle20"/>
          <w:sz w:val="24"/>
          <w:szCs w:val="24"/>
        </w:rPr>
        <w:t xml:space="preserve">составе Журнала, </w:t>
      </w:r>
      <w:r w:rsidR="00166559" w:rsidRPr="003D122A">
        <w:rPr>
          <w:rStyle w:val="FontStyle20"/>
          <w:sz w:val="24"/>
          <w:szCs w:val="24"/>
        </w:rPr>
        <w:t xml:space="preserve">а </w:t>
      </w:r>
      <w:r w:rsidR="0011243E" w:rsidRPr="003D122A">
        <w:rPr>
          <w:rStyle w:val="FontStyle20"/>
          <w:sz w:val="24"/>
          <w:szCs w:val="24"/>
        </w:rPr>
        <w:t>равно в качестве самостоятельного произведения</w:t>
      </w:r>
      <w:r w:rsidR="00A34A4D" w:rsidRPr="003D122A">
        <w:rPr>
          <w:rStyle w:val="FontStyle20"/>
          <w:sz w:val="24"/>
          <w:szCs w:val="24"/>
        </w:rPr>
        <w:t>;</w:t>
      </w:r>
    </w:p>
    <w:p w14:paraId="4ECE228A" w14:textId="77777777" w:rsidR="00BC43D3" w:rsidRDefault="00207243" w:rsidP="003D122A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1.4</w:t>
      </w:r>
      <w:r w:rsidR="00A34A4D" w:rsidRPr="003D122A">
        <w:rPr>
          <w:rStyle w:val="FontStyle20"/>
          <w:sz w:val="24"/>
          <w:szCs w:val="24"/>
        </w:rPr>
        <w:t xml:space="preserve">.2. </w:t>
      </w:r>
      <w:r w:rsidR="009E6163" w:rsidRPr="003D122A">
        <w:rPr>
          <w:rStyle w:val="FontStyle20"/>
          <w:sz w:val="24"/>
          <w:szCs w:val="24"/>
        </w:rPr>
        <w:t xml:space="preserve">право на обнародование, которое впервые делает научную статью </w:t>
      </w:r>
      <w:r w:rsidR="00D904AF" w:rsidRPr="003D122A">
        <w:rPr>
          <w:rStyle w:val="FontStyle20"/>
          <w:sz w:val="24"/>
          <w:szCs w:val="24"/>
        </w:rPr>
        <w:t>доступной для всеобщего сведения путем ее опубликования в составе Журнала</w:t>
      </w:r>
      <w:r w:rsidR="002644AA" w:rsidRPr="003D122A">
        <w:rPr>
          <w:rStyle w:val="FontStyle20"/>
          <w:sz w:val="24"/>
          <w:szCs w:val="24"/>
        </w:rPr>
        <w:t>, а равно в качестве самостоятельного произведения</w:t>
      </w:r>
      <w:r w:rsidR="00D904AF" w:rsidRPr="003D122A">
        <w:rPr>
          <w:rStyle w:val="FontStyle20"/>
          <w:sz w:val="24"/>
          <w:szCs w:val="24"/>
        </w:rPr>
        <w:t>;</w:t>
      </w:r>
    </w:p>
    <w:p w14:paraId="550FEEEF" w14:textId="77777777" w:rsidR="00F8763C" w:rsidRDefault="00207243" w:rsidP="003D122A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1.4</w:t>
      </w:r>
      <w:r w:rsidR="00BC43D3" w:rsidRPr="003D122A">
        <w:rPr>
          <w:rStyle w:val="FontStyle20"/>
          <w:sz w:val="24"/>
          <w:szCs w:val="24"/>
        </w:rPr>
        <w:t xml:space="preserve">.3. </w:t>
      </w:r>
      <w:r w:rsidR="005912E7" w:rsidRPr="003D122A">
        <w:rPr>
          <w:rStyle w:val="FontStyle20"/>
          <w:sz w:val="24"/>
          <w:szCs w:val="24"/>
        </w:rPr>
        <w:t>право на распространение экземпляров научной статьи в составе Журнала или в качестве самостоятельного произведения в любой не запрещенной законом форме (письменной и электронной) посредством использования информационно-коммуникационных сетей, включая интернет, информационных систем, программного обеспечения, в том числе сайтов в сети Интернет, баз данных</w:t>
      </w:r>
      <w:r w:rsidR="00DF7F5D" w:rsidRPr="003D122A">
        <w:rPr>
          <w:rStyle w:val="FontStyle20"/>
          <w:sz w:val="24"/>
          <w:szCs w:val="24"/>
        </w:rPr>
        <w:t>;</w:t>
      </w:r>
    </w:p>
    <w:p w14:paraId="5F4E28C1" w14:textId="77777777" w:rsidR="00A41FB9" w:rsidRDefault="00207243" w:rsidP="003D122A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1.5</w:t>
      </w:r>
      <w:r w:rsidR="005356ED" w:rsidRPr="003D122A">
        <w:rPr>
          <w:rStyle w:val="FontStyle20"/>
          <w:sz w:val="24"/>
          <w:szCs w:val="24"/>
        </w:rPr>
        <w:t xml:space="preserve">. </w:t>
      </w:r>
      <w:r w:rsidR="007C66B8" w:rsidRPr="003D122A">
        <w:rPr>
          <w:rStyle w:val="FontStyle20"/>
          <w:sz w:val="24"/>
          <w:szCs w:val="24"/>
        </w:rPr>
        <w:t>Передача прав, установленных настоящим разделом Договора</w:t>
      </w:r>
      <w:r w:rsidR="003D0BAA" w:rsidRPr="003D122A">
        <w:rPr>
          <w:rStyle w:val="FontStyle20"/>
          <w:sz w:val="24"/>
          <w:szCs w:val="24"/>
        </w:rPr>
        <w:t>,</w:t>
      </w:r>
      <w:r w:rsidR="007C66B8" w:rsidRPr="003D122A">
        <w:rPr>
          <w:rStyle w:val="FontStyle20"/>
          <w:sz w:val="24"/>
          <w:szCs w:val="24"/>
        </w:rPr>
        <w:t xml:space="preserve"> осуществляется в порядке</w:t>
      </w:r>
      <w:r w:rsidR="0075340D">
        <w:rPr>
          <w:rStyle w:val="FontStyle20"/>
          <w:sz w:val="24"/>
          <w:szCs w:val="24"/>
        </w:rPr>
        <w:t>,</w:t>
      </w:r>
      <w:r w:rsidR="007C66B8" w:rsidRPr="003D122A">
        <w:rPr>
          <w:rStyle w:val="FontStyle20"/>
          <w:sz w:val="24"/>
          <w:szCs w:val="24"/>
        </w:rPr>
        <w:t xml:space="preserve"> предусмотренном для исключительны</w:t>
      </w:r>
      <w:r w:rsidR="0098226A" w:rsidRPr="003D122A">
        <w:rPr>
          <w:rStyle w:val="FontStyle20"/>
          <w:sz w:val="24"/>
          <w:szCs w:val="24"/>
        </w:rPr>
        <w:t>х лицензий</w:t>
      </w:r>
      <w:r w:rsidR="0075340D">
        <w:rPr>
          <w:rStyle w:val="FontStyle20"/>
          <w:sz w:val="24"/>
          <w:szCs w:val="24"/>
        </w:rPr>
        <w:t>,</w:t>
      </w:r>
      <w:r w:rsidR="0098226A" w:rsidRPr="003D122A">
        <w:rPr>
          <w:rStyle w:val="FontStyle20"/>
          <w:sz w:val="24"/>
          <w:szCs w:val="24"/>
        </w:rPr>
        <w:t xml:space="preserve"> и не предусматривает </w:t>
      </w:r>
      <w:r w:rsidR="003B7D9F" w:rsidRPr="003D122A">
        <w:rPr>
          <w:rStyle w:val="FontStyle20"/>
          <w:sz w:val="24"/>
          <w:szCs w:val="24"/>
        </w:rPr>
        <w:t>их предоставление другим лицам в отношении научной статьи</w:t>
      </w:r>
      <w:r w:rsidR="00A41FB9" w:rsidRPr="003D122A">
        <w:rPr>
          <w:rStyle w:val="FontStyle20"/>
          <w:sz w:val="24"/>
          <w:szCs w:val="24"/>
        </w:rPr>
        <w:t>, указанной п. 1.1. Договора.</w:t>
      </w:r>
    </w:p>
    <w:p w14:paraId="547E5D76" w14:textId="77777777" w:rsidR="00DD7921" w:rsidRPr="003840E3" w:rsidRDefault="00BA63D9" w:rsidP="00DD7921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lastRenderedPageBreak/>
        <w:t>1.</w:t>
      </w:r>
      <w:r w:rsidR="00207243" w:rsidRPr="003840E3">
        <w:rPr>
          <w:rStyle w:val="FontStyle20"/>
          <w:sz w:val="24"/>
          <w:szCs w:val="24"/>
        </w:rPr>
        <w:t>6</w:t>
      </w:r>
      <w:r w:rsidR="00D549E6" w:rsidRPr="003840E3">
        <w:rPr>
          <w:rStyle w:val="FontStyle20"/>
          <w:sz w:val="24"/>
          <w:szCs w:val="24"/>
        </w:rPr>
        <w:t xml:space="preserve">. </w:t>
      </w:r>
      <w:r w:rsidR="00950F47" w:rsidRPr="003840E3">
        <w:rPr>
          <w:rStyle w:val="FontStyle20"/>
          <w:sz w:val="24"/>
          <w:szCs w:val="24"/>
        </w:rPr>
        <w:t>Лицензиар</w:t>
      </w:r>
      <w:r w:rsidR="00D549E6" w:rsidRPr="003840E3">
        <w:rPr>
          <w:rStyle w:val="FontStyle20"/>
          <w:sz w:val="24"/>
          <w:szCs w:val="24"/>
        </w:rPr>
        <w:t xml:space="preserve"> гарантирует, что научная статья</w:t>
      </w:r>
      <w:r w:rsidR="00A85EB4" w:rsidRPr="003840E3">
        <w:rPr>
          <w:rStyle w:val="FontStyle20"/>
          <w:sz w:val="24"/>
          <w:szCs w:val="24"/>
        </w:rPr>
        <w:t xml:space="preserve"> является оригинальной</w:t>
      </w:r>
      <w:r w:rsidRPr="003840E3">
        <w:rPr>
          <w:rStyle w:val="FontStyle20"/>
          <w:sz w:val="24"/>
          <w:szCs w:val="24"/>
        </w:rPr>
        <w:t>,</w:t>
      </w:r>
      <w:r w:rsidR="00D01914" w:rsidRPr="003840E3">
        <w:rPr>
          <w:rStyle w:val="FontStyle20"/>
          <w:sz w:val="24"/>
          <w:szCs w:val="24"/>
        </w:rPr>
        <w:t xml:space="preserve"> </w:t>
      </w:r>
      <w:r w:rsidR="002A1349" w:rsidRPr="003840E3">
        <w:rPr>
          <w:rStyle w:val="FontStyle20"/>
          <w:sz w:val="24"/>
          <w:szCs w:val="24"/>
        </w:rPr>
        <w:t>не с</w:t>
      </w:r>
      <w:r w:rsidR="0075340D" w:rsidRPr="003840E3">
        <w:rPr>
          <w:rStyle w:val="FontStyle20"/>
          <w:sz w:val="24"/>
          <w:szCs w:val="24"/>
        </w:rPr>
        <w:t>о</w:t>
      </w:r>
      <w:r w:rsidR="002A1349" w:rsidRPr="003840E3">
        <w:rPr>
          <w:rStyle w:val="FontStyle20"/>
          <w:sz w:val="24"/>
          <w:szCs w:val="24"/>
        </w:rPr>
        <w:t>держит</w:t>
      </w:r>
      <w:r w:rsidR="002A1349" w:rsidRPr="003D122A">
        <w:rPr>
          <w:rStyle w:val="FontStyle20"/>
          <w:sz w:val="24"/>
          <w:szCs w:val="24"/>
        </w:rPr>
        <w:t xml:space="preserve"> </w:t>
      </w:r>
      <w:r w:rsidR="00A13CEF" w:rsidRPr="003D122A">
        <w:rPr>
          <w:rStyle w:val="FontStyle20"/>
          <w:sz w:val="24"/>
          <w:szCs w:val="24"/>
        </w:rPr>
        <w:t>заимствований</w:t>
      </w:r>
      <w:r w:rsidR="00A259A2" w:rsidRPr="003D122A">
        <w:rPr>
          <w:rStyle w:val="FontStyle20"/>
          <w:sz w:val="24"/>
          <w:szCs w:val="24"/>
        </w:rPr>
        <w:t>,</w:t>
      </w:r>
      <w:r w:rsidR="00A13CEF" w:rsidRPr="003D122A">
        <w:rPr>
          <w:rStyle w:val="FontStyle20"/>
          <w:sz w:val="24"/>
          <w:szCs w:val="24"/>
        </w:rPr>
        <w:t xml:space="preserve"> нарушающих права иных </w:t>
      </w:r>
      <w:r w:rsidR="00950F47" w:rsidRPr="003D122A">
        <w:rPr>
          <w:rStyle w:val="FontStyle20"/>
          <w:sz w:val="24"/>
          <w:szCs w:val="24"/>
        </w:rPr>
        <w:t>авторов</w:t>
      </w:r>
      <w:r w:rsidR="00B94AED" w:rsidRPr="003D122A">
        <w:rPr>
          <w:rStyle w:val="FontStyle20"/>
          <w:sz w:val="24"/>
          <w:szCs w:val="24"/>
        </w:rPr>
        <w:t xml:space="preserve">, </w:t>
      </w:r>
      <w:r w:rsidR="00A259A2" w:rsidRPr="003D122A">
        <w:rPr>
          <w:rStyle w:val="FontStyle20"/>
          <w:sz w:val="24"/>
          <w:szCs w:val="24"/>
        </w:rPr>
        <w:t>а равно</w:t>
      </w:r>
      <w:r w:rsidR="00B94AED" w:rsidRPr="003D122A">
        <w:rPr>
          <w:rStyle w:val="FontStyle20"/>
          <w:sz w:val="24"/>
          <w:szCs w:val="24"/>
        </w:rPr>
        <w:t xml:space="preserve"> не передавалась ранее</w:t>
      </w:r>
      <w:r w:rsidR="000D7A73" w:rsidRPr="003D122A">
        <w:rPr>
          <w:rStyle w:val="FontStyle20"/>
          <w:sz w:val="24"/>
          <w:szCs w:val="24"/>
        </w:rPr>
        <w:t xml:space="preserve"> и не</w:t>
      </w:r>
      <w:r w:rsidR="00B94AED" w:rsidRPr="003D122A">
        <w:rPr>
          <w:rStyle w:val="FontStyle20"/>
          <w:sz w:val="24"/>
          <w:szCs w:val="24"/>
        </w:rPr>
        <w:t xml:space="preserve"> </w:t>
      </w:r>
      <w:r w:rsidR="00736AB2" w:rsidRPr="003D122A">
        <w:rPr>
          <w:rStyle w:val="FontStyle20"/>
          <w:sz w:val="24"/>
          <w:szCs w:val="24"/>
        </w:rPr>
        <w:t xml:space="preserve">будет передана другим лицам, включая издателей, средства массовой информации и др. для </w:t>
      </w:r>
      <w:r w:rsidR="00736AB2" w:rsidRPr="003840E3">
        <w:rPr>
          <w:rStyle w:val="FontStyle20"/>
          <w:sz w:val="24"/>
          <w:szCs w:val="24"/>
        </w:rPr>
        <w:t>воспроизведения, обнародования и распространения.</w:t>
      </w:r>
    </w:p>
    <w:p w14:paraId="0ED4608C" w14:textId="72A6E384" w:rsidR="001D1D9A" w:rsidRPr="003840E3" w:rsidRDefault="00DD7921" w:rsidP="001069D0">
      <w:pPr>
        <w:pStyle w:val="Style9"/>
        <w:widowControl/>
        <w:spacing w:line="276" w:lineRule="auto"/>
        <w:ind w:firstLine="709"/>
        <w:contextualSpacing/>
        <w:jc w:val="both"/>
        <w:rPr>
          <w:rStyle w:val="FontStyle20"/>
          <w:sz w:val="24"/>
          <w:szCs w:val="24"/>
          <w:u w:val="single"/>
        </w:rPr>
      </w:pPr>
      <w:r w:rsidRPr="003840E3">
        <w:rPr>
          <w:rStyle w:val="FontStyle20"/>
          <w:sz w:val="24"/>
          <w:szCs w:val="24"/>
        </w:rPr>
        <w:t xml:space="preserve">1.7. </w:t>
      </w:r>
      <w:r w:rsidR="004E094B" w:rsidRPr="003840E3">
        <w:t>Авторские права на статью, размещенную в журнале «</w:t>
      </w:r>
      <w:r w:rsidR="001B60E7" w:rsidRPr="003840E3">
        <w:rPr>
          <w:rStyle w:val="FontStyle20"/>
          <w:sz w:val="24"/>
          <w:szCs w:val="24"/>
        </w:rPr>
        <w:t>Анализ и прогноз. Журнал ИМЭМО РАН/</w:t>
      </w:r>
      <w:r w:rsidR="001B60E7" w:rsidRPr="003840E3">
        <w:rPr>
          <w:rStyle w:val="FontStyle20"/>
          <w:i/>
          <w:sz w:val="24"/>
          <w:szCs w:val="24"/>
          <w:lang w:val="en-US"/>
        </w:rPr>
        <w:t>Analysis</w:t>
      </w:r>
      <w:r w:rsidR="001B60E7" w:rsidRPr="003840E3">
        <w:rPr>
          <w:rStyle w:val="FontStyle20"/>
          <w:i/>
          <w:sz w:val="24"/>
          <w:szCs w:val="24"/>
        </w:rPr>
        <w:t xml:space="preserve"> </w:t>
      </w:r>
      <w:r w:rsidR="001B60E7" w:rsidRPr="003840E3">
        <w:rPr>
          <w:rStyle w:val="FontStyle20"/>
          <w:i/>
          <w:sz w:val="24"/>
          <w:szCs w:val="24"/>
          <w:lang w:val="en-US"/>
        </w:rPr>
        <w:t>and</w:t>
      </w:r>
      <w:r w:rsidR="001B60E7" w:rsidRPr="003840E3">
        <w:rPr>
          <w:rStyle w:val="FontStyle20"/>
          <w:i/>
          <w:sz w:val="24"/>
          <w:szCs w:val="24"/>
        </w:rPr>
        <w:t xml:space="preserve"> </w:t>
      </w:r>
      <w:r w:rsidR="001B60E7" w:rsidRPr="003840E3">
        <w:rPr>
          <w:rStyle w:val="FontStyle20"/>
          <w:i/>
          <w:sz w:val="24"/>
          <w:szCs w:val="24"/>
          <w:lang w:val="en-US"/>
        </w:rPr>
        <w:t>Forecasting</w:t>
      </w:r>
      <w:r w:rsidR="001B60E7" w:rsidRPr="003840E3">
        <w:rPr>
          <w:rStyle w:val="FontStyle20"/>
          <w:i/>
          <w:sz w:val="24"/>
          <w:szCs w:val="24"/>
        </w:rPr>
        <w:t xml:space="preserve">. </w:t>
      </w:r>
      <w:r w:rsidR="001B60E7" w:rsidRPr="003840E3">
        <w:rPr>
          <w:rStyle w:val="FontStyle20"/>
          <w:i/>
          <w:sz w:val="24"/>
          <w:szCs w:val="24"/>
          <w:lang w:val="en-US"/>
        </w:rPr>
        <w:t>IMEMO</w:t>
      </w:r>
      <w:r w:rsidR="001B60E7" w:rsidRPr="003840E3">
        <w:rPr>
          <w:rStyle w:val="FontStyle20"/>
          <w:i/>
          <w:sz w:val="24"/>
          <w:szCs w:val="24"/>
        </w:rPr>
        <w:t xml:space="preserve"> </w:t>
      </w:r>
      <w:r w:rsidR="001B60E7" w:rsidRPr="003840E3">
        <w:rPr>
          <w:rStyle w:val="FontStyle20"/>
          <w:i/>
          <w:sz w:val="24"/>
          <w:szCs w:val="24"/>
          <w:lang w:val="en-US"/>
        </w:rPr>
        <w:t>Journa</w:t>
      </w:r>
      <w:r w:rsidR="00EA767C" w:rsidRPr="003840E3">
        <w:rPr>
          <w:rStyle w:val="FontStyle20"/>
          <w:i/>
          <w:sz w:val="24"/>
          <w:szCs w:val="24"/>
          <w:lang w:val="en-US"/>
        </w:rPr>
        <w:t>l</w:t>
      </w:r>
      <w:r w:rsidR="004E094B" w:rsidRPr="003840E3">
        <w:t xml:space="preserve">», сохраняются за автором. При этом, право первой публикации принадлежит журналу и его издателю и реализуется на условиях открытой лицензии </w:t>
      </w:r>
      <w:hyperlink r:id="rId7" w:history="1">
        <w:r w:rsidR="004E094B" w:rsidRPr="003840E3">
          <w:rPr>
            <w:rStyle w:val="a8"/>
            <w:i/>
            <w:iCs/>
            <w:color w:val="auto"/>
            <w:u w:val="none"/>
            <w:lang w:val="en-US"/>
          </w:rPr>
          <w:t>Creative</w:t>
        </w:r>
        <w:r w:rsidR="004E094B" w:rsidRPr="003840E3">
          <w:rPr>
            <w:rStyle w:val="a8"/>
            <w:i/>
            <w:iCs/>
            <w:color w:val="auto"/>
            <w:u w:val="none"/>
          </w:rPr>
          <w:t xml:space="preserve"> </w:t>
        </w:r>
        <w:r w:rsidR="004E094B" w:rsidRPr="003840E3">
          <w:rPr>
            <w:rStyle w:val="a8"/>
            <w:i/>
            <w:iCs/>
            <w:color w:val="auto"/>
            <w:u w:val="none"/>
            <w:lang w:val="en-US"/>
          </w:rPr>
          <w:t>Commons</w:t>
        </w:r>
        <w:r w:rsidR="004E094B" w:rsidRPr="003840E3">
          <w:rPr>
            <w:rStyle w:val="a8"/>
            <w:i/>
            <w:iCs/>
            <w:color w:val="auto"/>
            <w:u w:val="none"/>
          </w:rPr>
          <w:t xml:space="preserve"> </w:t>
        </w:r>
        <w:proofErr w:type="spellStart"/>
        <w:r w:rsidR="004E094B" w:rsidRPr="003840E3">
          <w:rPr>
            <w:rStyle w:val="a8"/>
            <w:i/>
            <w:iCs/>
            <w:color w:val="auto"/>
            <w:u w:val="none"/>
          </w:rPr>
          <w:t>Attribution-NonCommercial</w:t>
        </w:r>
        <w:proofErr w:type="spellEnd"/>
      </w:hyperlink>
      <w:r w:rsidR="0075340D" w:rsidRPr="003840E3">
        <w:rPr>
          <w:rStyle w:val="a8"/>
          <w:i/>
          <w:iCs/>
          <w:color w:val="auto"/>
          <w:u w:val="none"/>
        </w:rPr>
        <w:t xml:space="preserve"> </w:t>
      </w:r>
      <w:r w:rsidR="006A7A6F" w:rsidRPr="003840E3">
        <w:rPr>
          <w:i/>
          <w:iCs/>
        </w:rPr>
        <w:t>(</w:t>
      </w:r>
      <w:r w:rsidR="006A7A6F" w:rsidRPr="003840E3">
        <w:rPr>
          <w:i/>
          <w:iCs/>
          <w:lang w:val="en-US"/>
        </w:rPr>
        <w:t>C</w:t>
      </w:r>
      <w:r w:rsidR="001069D0" w:rsidRPr="003840E3">
        <w:rPr>
          <w:i/>
          <w:iCs/>
        </w:rPr>
        <w:t>C BY-NC 4.0)</w:t>
      </w:r>
      <w:r w:rsidR="004E094B" w:rsidRPr="003840E3">
        <w:rPr>
          <w:i/>
          <w:iCs/>
        </w:rPr>
        <w:t>,</w:t>
      </w:r>
      <w:r w:rsidR="004E094B" w:rsidRPr="003840E3">
        <w:t xml:space="preserve"> позволяющей использовать статью любым не нарушающим права автора способом с обязательным указанием ссылки на оригинальную, первоначальную публикацию в журнале. Однако указанная лицензия не предусматривает право использованию любой публикации, размещенной в журнале</w:t>
      </w:r>
      <w:r w:rsidR="006835D1" w:rsidRPr="003840E3">
        <w:t>,</w:t>
      </w:r>
      <w:r w:rsidR="004E094B" w:rsidRPr="003840E3">
        <w:t xml:space="preserve"> в коммерческих целях. После передачи статьи в журнал «</w:t>
      </w:r>
      <w:r w:rsidR="00A641A3" w:rsidRPr="003840E3">
        <w:rPr>
          <w:rStyle w:val="FontStyle20"/>
          <w:sz w:val="24"/>
          <w:szCs w:val="24"/>
        </w:rPr>
        <w:t>Анализ и прогноз. Журнал ИМЭМО РАН/</w:t>
      </w:r>
      <w:r w:rsidR="00A641A3" w:rsidRPr="003840E3">
        <w:rPr>
          <w:rStyle w:val="FontStyle20"/>
          <w:i/>
          <w:sz w:val="24"/>
          <w:szCs w:val="24"/>
          <w:lang w:val="en-US"/>
        </w:rPr>
        <w:t>Analysis</w:t>
      </w:r>
      <w:r w:rsidR="00A641A3" w:rsidRPr="003840E3">
        <w:rPr>
          <w:rStyle w:val="FontStyle20"/>
          <w:i/>
          <w:sz w:val="24"/>
          <w:szCs w:val="24"/>
        </w:rPr>
        <w:t xml:space="preserve"> </w:t>
      </w:r>
      <w:r w:rsidR="00A641A3" w:rsidRPr="003840E3">
        <w:rPr>
          <w:rStyle w:val="FontStyle20"/>
          <w:i/>
          <w:sz w:val="24"/>
          <w:szCs w:val="24"/>
          <w:lang w:val="en-US"/>
        </w:rPr>
        <w:t>and</w:t>
      </w:r>
      <w:r w:rsidR="00A641A3" w:rsidRPr="003840E3">
        <w:rPr>
          <w:rStyle w:val="FontStyle20"/>
          <w:i/>
          <w:sz w:val="24"/>
          <w:szCs w:val="24"/>
        </w:rPr>
        <w:t xml:space="preserve"> </w:t>
      </w:r>
      <w:r w:rsidR="00A641A3" w:rsidRPr="003840E3">
        <w:rPr>
          <w:rStyle w:val="FontStyle20"/>
          <w:i/>
          <w:sz w:val="24"/>
          <w:szCs w:val="24"/>
          <w:lang w:val="en-US"/>
        </w:rPr>
        <w:t>Forecasting</w:t>
      </w:r>
      <w:r w:rsidR="00A641A3" w:rsidRPr="003840E3">
        <w:rPr>
          <w:rStyle w:val="FontStyle20"/>
          <w:i/>
          <w:sz w:val="24"/>
          <w:szCs w:val="24"/>
        </w:rPr>
        <w:t xml:space="preserve">. </w:t>
      </w:r>
      <w:r w:rsidR="00A641A3" w:rsidRPr="003840E3">
        <w:rPr>
          <w:rStyle w:val="FontStyle20"/>
          <w:i/>
          <w:sz w:val="24"/>
          <w:szCs w:val="24"/>
          <w:lang w:val="en-US"/>
        </w:rPr>
        <w:t>IMEMO</w:t>
      </w:r>
      <w:r w:rsidR="00A641A3" w:rsidRPr="003840E3">
        <w:rPr>
          <w:rStyle w:val="FontStyle20"/>
          <w:i/>
          <w:sz w:val="24"/>
          <w:szCs w:val="24"/>
        </w:rPr>
        <w:t xml:space="preserve"> </w:t>
      </w:r>
      <w:r w:rsidR="00A641A3" w:rsidRPr="003840E3">
        <w:rPr>
          <w:rStyle w:val="FontStyle20"/>
          <w:i/>
          <w:sz w:val="24"/>
          <w:szCs w:val="24"/>
          <w:lang w:val="en-US"/>
        </w:rPr>
        <w:t>Journa</w:t>
      </w:r>
      <w:r w:rsidR="00EA767C" w:rsidRPr="003840E3">
        <w:rPr>
          <w:rStyle w:val="FontStyle20"/>
          <w:i/>
          <w:sz w:val="24"/>
          <w:szCs w:val="24"/>
          <w:lang w:val="en-US"/>
        </w:rPr>
        <w:t>l</w:t>
      </w:r>
      <w:r w:rsidR="004E094B" w:rsidRPr="003840E3">
        <w:t>» право на ее использование, включая размещение, в том числе на условиях отдельных соглашений и договоров, в базах данных, опубликование в монографиях, сборниках и др. изданиях, сохраняется за автором с указанием ссылки на оригинальный и первоначально опубликованный текст статьи в журнале «</w:t>
      </w:r>
      <w:r w:rsidR="0000388D" w:rsidRPr="003840E3">
        <w:rPr>
          <w:rStyle w:val="FontStyle20"/>
          <w:sz w:val="24"/>
          <w:szCs w:val="24"/>
        </w:rPr>
        <w:t>Анализ и прогноз. Журнал ИМЭМО РАН/</w:t>
      </w:r>
      <w:r w:rsidR="0000388D" w:rsidRPr="003840E3">
        <w:rPr>
          <w:rStyle w:val="FontStyle20"/>
          <w:i/>
          <w:sz w:val="24"/>
          <w:szCs w:val="24"/>
          <w:lang w:val="en-US"/>
        </w:rPr>
        <w:t>Analysis</w:t>
      </w:r>
      <w:r w:rsidR="0000388D" w:rsidRPr="003840E3">
        <w:rPr>
          <w:rStyle w:val="FontStyle20"/>
          <w:i/>
          <w:sz w:val="24"/>
          <w:szCs w:val="24"/>
        </w:rPr>
        <w:t xml:space="preserve"> </w:t>
      </w:r>
      <w:r w:rsidR="0000388D" w:rsidRPr="003840E3">
        <w:rPr>
          <w:rStyle w:val="FontStyle20"/>
          <w:i/>
          <w:sz w:val="24"/>
          <w:szCs w:val="24"/>
          <w:lang w:val="en-US"/>
        </w:rPr>
        <w:t>and</w:t>
      </w:r>
      <w:r w:rsidR="0000388D" w:rsidRPr="003840E3">
        <w:rPr>
          <w:rStyle w:val="FontStyle20"/>
          <w:i/>
          <w:sz w:val="24"/>
          <w:szCs w:val="24"/>
        </w:rPr>
        <w:t xml:space="preserve"> </w:t>
      </w:r>
      <w:r w:rsidR="0000388D" w:rsidRPr="003840E3">
        <w:rPr>
          <w:rStyle w:val="FontStyle20"/>
          <w:i/>
          <w:sz w:val="24"/>
          <w:szCs w:val="24"/>
          <w:lang w:val="en-US"/>
        </w:rPr>
        <w:t>Forecasting</w:t>
      </w:r>
      <w:r w:rsidR="0000388D" w:rsidRPr="003840E3">
        <w:rPr>
          <w:rStyle w:val="FontStyle20"/>
          <w:i/>
          <w:sz w:val="24"/>
          <w:szCs w:val="24"/>
        </w:rPr>
        <w:t xml:space="preserve">. </w:t>
      </w:r>
      <w:r w:rsidR="0000388D" w:rsidRPr="003840E3">
        <w:rPr>
          <w:rStyle w:val="FontStyle20"/>
          <w:i/>
          <w:sz w:val="24"/>
          <w:szCs w:val="24"/>
          <w:lang w:val="en-US"/>
        </w:rPr>
        <w:t>IMEMO</w:t>
      </w:r>
      <w:r w:rsidR="0000388D" w:rsidRPr="003840E3">
        <w:rPr>
          <w:rStyle w:val="FontStyle20"/>
          <w:i/>
          <w:sz w:val="24"/>
          <w:szCs w:val="24"/>
        </w:rPr>
        <w:t xml:space="preserve"> </w:t>
      </w:r>
      <w:r w:rsidR="0000388D" w:rsidRPr="003840E3">
        <w:rPr>
          <w:rStyle w:val="FontStyle20"/>
          <w:i/>
          <w:sz w:val="24"/>
          <w:szCs w:val="24"/>
          <w:lang w:val="en-US"/>
        </w:rPr>
        <w:t>Journa</w:t>
      </w:r>
      <w:r w:rsidR="00EA767C" w:rsidRPr="003840E3">
        <w:rPr>
          <w:rStyle w:val="FontStyle20"/>
          <w:i/>
          <w:sz w:val="24"/>
          <w:szCs w:val="24"/>
          <w:lang w:val="en-US"/>
        </w:rPr>
        <w:t>l</w:t>
      </w:r>
      <w:r w:rsidR="004E094B" w:rsidRPr="003840E3">
        <w:t xml:space="preserve">». </w:t>
      </w:r>
    </w:p>
    <w:p w14:paraId="048884D3" w14:textId="77777777" w:rsidR="00BB3613" w:rsidRPr="003840E3" w:rsidRDefault="00BB3613" w:rsidP="003D122A">
      <w:pPr>
        <w:pStyle w:val="Style9"/>
        <w:widowControl/>
        <w:spacing w:line="276" w:lineRule="auto"/>
        <w:ind w:firstLine="709"/>
        <w:contextualSpacing/>
        <w:jc w:val="center"/>
      </w:pPr>
    </w:p>
    <w:p w14:paraId="045C3B58" w14:textId="305501EC" w:rsidR="002249DB" w:rsidRDefault="00793082" w:rsidP="00A1266C">
      <w:pPr>
        <w:pStyle w:val="Style9"/>
        <w:widowControl/>
        <w:numPr>
          <w:ilvl w:val="0"/>
          <w:numId w:val="8"/>
        </w:numPr>
        <w:spacing w:line="276" w:lineRule="auto"/>
        <w:contextualSpacing/>
        <w:jc w:val="center"/>
        <w:rPr>
          <w:b/>
        </w:rPr>
      </w:pPr>
      <w:r w:rsidRPr="003840E3">
        <w:rPr>
          <w:b/>
        </w:rPr>
        <w:t>Условия о вознаграждении</w:t>
      </w:r>
      <w:r w:rsidR="003C3634" w:rsidRPr="003840E3">
        <w:rPr>
          <w:b/>
        </w:rPr>
        <w:t xml:space="preserve">, </w:t>
      </w:r>
      <w:r w:rsidR="00C665B0" w:rsidRPr="003840E3">
        <w:rPr>
          <w:b/>
        </w:rPr>
        <w:t>срок</w:t>
      </w:r>
      <w:r w:rsidRPr="003840E3">
        <w:rPr>
          <w:b/>
        </w:rPr>
        <w:t>е и территории</w:t>
      </w:r>
      <w:r w:rsidR="00ED7169" w:rsidRPr="003840E3">
        <w:rPr>
          <w:b/>
        </w:rPr>
        <w:t xml:space="preserve"> использования</w:t>
      </w:r>
      <w:r w:rsidRPr="003840E3">
        <w:rPr>
          <w:b/>
        </w:rPr>
        <w:t xml:space="preserve"> </w:t>
      </w:r>
    </w:p>
    <w:p w14:paraId="67B89C67" w14:textId="77777777" w:rsidR="00A1266C" w:rsidRPr="003840E3" w:rsidRDefault="00A1266C" w:rsidP="00A1266C">
      <w:pPr>
        <w:pStyle w:val="Style9"/>
        <w:widowControl/>
        <w:spacing w:line="276" w:lineRule="auto"/>
        <w:ind w:left="1069"/>
        <w:contextualSpacing/>
        <w:rPr>
          <w:b/>
        </w:rPr>
      </w:pPr>
    </w:p>
    <w:p w14:paraId="615D4448" w14:textId="77777777" w:rsidR="00F32514" w:rsidRPr="003840E3" w:rsidRDefault="00BB3613" w:rsidP="003D122A">
      <w:pPr>
        <w:pStyle w:val="Style9"/>
        <w:widowControl/>
        <w:spacing w:line="276" w:lineRule="auto"/>
        <w:ind w:firstLine="709"/>
        <w:contextualSpacing/>
        <w:jc w:val="both"/>
      </w:pPr>
      <w:r w:rsidRPr="003840E3">
        <w:t xml:space="preserve">2.1. Лицензиар предоставляет права, перечисленные п. 1 Договора на безвозмездной основе, уплата вознаграждения </w:t>
      </w:r>
      <w:r w:rsidR="00270685" w:rsidRPr="003840E3">
        <w:t>Лицензиару</w:t>
      </w:r>
      <w:r w:rsidR="003D2311" w:rsidRPr="003840E3">
        <w:t xml:space="preserve"> </w:t>
      </w:r>
      <w:r w:rsidRPr="003840E3">
        <w:t>не предусмотрена.</w:t>
      </w:r>
    </w:p>
    <w:p w14:paraId="52116987" w14:textId="77777777" w:rsidR="00ED7169" w:rsidRPr="003840E3" w:rsidRDefault="00715714" w:rsidP="003D122A">
      <w:pPr>
        <w:pStyle w:val="Style9"/>
        <w:widowControl/>
        <w:spacing w:line="276" w:lineRule="auto"/>
        <w:ind w:firstLine="709"/>
        <w:contextualSpacing/>
        <w:jc w:val="both"/>
      </w:pPr>
      <w:r w:rsidRPr="003840E3">
        <w:t>2</w:t>
      </w:r>
      <w:r w:rsidR="00A96EEF" w:rsidRPr="003840E3">
        <w:t>.</w:t>
      </w:r>
      <w:r w:rsidRPr="003840E3">
        <w:t>2</w:t>
      </w:r>
      <w:r w:rsidR="0099391F" w:rsidRPr="003840E3">
        <w:t>.</w:t>
      </w:r>
      <w:r w:rsidR="00A96EEF" w:rsidRPr="003840E3">
        <w:t xml:space="preserve"> </w:t>
      </w:r>
      <w:r w:rsidRPr="003840E3">
        <w:t>П</w:t>
      </w:r>
      <w:r w:rsidR="00A96EEF" w:rsidRPr="003840E3">
        <w:t>раво использования</w:t>
      </w:r>
      <w:r w:rsidR="00443216" w:rsidRPr="003840E3">
        <w:t xml:space="preserve"> научной статьи </w:t>
      </w:r>
      <w:r w:rsidRPr="003840E3">
        <w:t xml:space="preserve">предоставляется Лицензиату </w:t>
      </w:r>
      <w:r w:rsidR="0099391F" w:rsidRPr="003840E3">
        <w:t>на весь срок действия исключительного права на произведение науки</w:t>
      </w:r>
      <w:r w:rsidR="005204E7" w:rsidRPr="003840E3">
        <w:t xml:space="preserve"> и подлежит использованию без ограничений, на территории всего мира.</w:t>
      </w:r>
    </w:p>
    <w:p w14:paraId="010A450D" w14:textId="77777777" w:rsidR="008251B8" w:rsidRPr="003840E3" w:rsidRDefault="008251B8" w:rsidP="003D122A">
      <w:pPr>
        <w:pStyle w:val="Style9"/>
        <w:widowControl/>
        <w:spacing w:line="276" w:lineRule="auto"/>
        <w:contextualSpacing/>
        <w:jc w:val="both"/>
        <w:rPr>
          <w:b/>
        </w:rPr>
      </w:pPr>
    </w:p>
    <w:p w14:paraId="0207B182" w14:textId="12388829" w:rsidR="0013048B" w:rsidRDefault="002B7E2A" w:rsidP="00A1266C">
      <w:pPr>
        <w:pStyle w:val="Style9"/>
        <w:widowControl/>
        <w:numPr>
          <w:ilvl w:val="0"/>
          <w:numId w:val="8"/>
        </w:numPr>
        <w:spacing w:line="276" w:lineRule="auto"/>
        <w:contextualSpacing/>
        <w:jc w:val="center"/>
        <w:rPr>
          <w:rStyle w:val="FontStyle20"/>
          <w:b/>
          <w:sz w:val="24"/>
          <w:szCs w:val="24"/>
        </w:rPr>
      </w:pPr>
      <w:r w:rsidRPr="003840E3">
        <w:rPr>
          <w:rStyle w:val="FontStyle20"/>
          <w:b/>
          <w:sz w:val="24"/>
          <w:szCs w:val="24"/>
        </w:rPr>
        <w:t>Права и обязанности сторон</w:t>
      </w:r>
    </w:p>
    <w:p w14:paraId="1454BF38" w14:textId="77777777" w:rsidR="00A1266C" w:rsidRPr="003840E3" w:rsidRDefault="00A1266C" w:rsidP="00A1266C">
      <w:pPr>
        <w:pStyle w:val="Style9"/>
        <w:widowControl/>
        <w:spacing w:line="276" w:lineRule="auto"/>
        <w:ind w:left="1069"/>
        <w:contextualSpacing/>
        <w:rPr>
          <w:b/>
        </w:rPr>
      </w:pPr>
    </w:p>
    <w:p w14:paraId="7C317B07" w14:textId="77777777" w:rsidR="0013048B" w:rsidRPr="003840E3" w:rsidRDefault="005D70FD" w:rsidP="003D122A">
      <w:pPr>
        <w:pStyle w:val="Style1"/>
        <w:widowControl/>
        <w:spacing w:line="276" w:lineRule="auto"/>
        <w:ind w:firstLine="709"/>
        <w:contextualSpacing/>
        <w:jc w:val="left"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13048B" w:rsidRPr="003840E3">
        <w:rPr>
          <w:rStyle w:val="FontStyle20"/>
          <w:sz w:val="24"/>
          <w:szCs w:val="24"/>
        </w:rPr>
        <w:t xml:space="preserve">.1. Лицензиат </w:t>
      </w:r>
      <w:r w:rsidR="0000227E" w:rsidRPr="003840E3">
        <w:rPr>
          <w:rStyle w:val="FontStyle20"/>
          <w:sz w:val="24"/>
          <w:szCs w:val="24"/>
        </w:rPr>
        <w:t>обязан</w:t>
      </w:r>
      <w:r w:rsidR="0013048B" w:rsidRPr="003840E3">
        <w:rPr>
          <w:rStyle w:val="FontStyle20"/>
          <w:sz w:val="24"/>
          <w:szCs w:val="24"/>
        </w:rPr>
        <w:t>:</w:t>
      </w:r>
    </w:p>
    <w:p w14:paraId="1149A6BB" w14:textId="77777777" w:rsidR="00B45C13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B45C13" w:rsidRPr="003840E3">
        <w:rPr>
          <w:rStyle w:val="FontStyle20"/>
          <w:sz w:val="24"/>
          <w:szCs w:val="24"/>
        </w:rPr>
        <w:t xml:space="preserve">.1.1. </w:t>
      </w:r>
      <w:r w:rsidR="0036226E" w:rsidRPr="003840E3">
        <w:rPr>
          <w:rStyle w:val="FontStyle20"/>
          <w:sz w:val="24"/>
          <w:szCs w:val="24"/>
        </w:rPr>
        <w:t>начать использовать научную статью</w:t>
      </w:r>
      <w:r w:rsidR="00B537CE" w:rsidRPr="003840E3">
        <w:rPr>
          <w:rStyle w:val="FontStyle20"/>
          <w:sz w:val="24"/>
          <w:szCs w:val="24"/>
        </w:rPr>
        <w:t xml:space="preserve"> в сроки</w:t>
      </w:r>
      <w:r w:rsidR="0075340D" w:rsidRPr="003840E3">
        <w:rPr>
          <w:rStyle w:val="FontStyle20"/>
          <w:sz w:val="24"/>
          <w:szCs w:val="24"/>
        </w:rPr>
        <w:t>,</w:t>
      </w:r>
      <w:r w:rsidR="00B537CE" w:rsidRPr="003840E3">
        <w:rPr>
          <w:rStyle w:val="FontStyle20"/>
          <w:sz w:val="24"/>
          <w:szCs w:val="24"/>
        </w:rPr>
        <w:t xml:space="preserve"> определенные</w:t>
      </w:r>
      <w:r w:rsidR="00382B11" w:rsidRPr="003840E3">
        <w:rPr>
          <w:rStyle w:val="FontStyle20"/>
          <w:sz w:val="24"/>
          <w:szCs w:val="24"/>
        </w:rPr>
        <w:t xml:space="preserve"> </w:t>
      </w:r>
      <w:r w:rsidR="00397665" w:rsidRPr="003840E3">
        <w:rPr>
          <w:rStyle w:val="FontStyle20"/>
          <w:sz w:val="24"/>
          <w:szCs w:val="24"/>
        </w:rPr>
        <w:t xml:space="preserve">учредителем Журнала </w:t>
      </w:r>
      <w:r w:rsidR="00382B11" w:rsidRPr="003840E3">
        <w:rPr>
          <w:rStyle w:val="FontStyle20"/>
          <w:sz w:val="24"/>
          <w:szCs w:val="24"/>
        </w:rPr>
        <w:t>для каждого из этапов редакционно-издательского цикла</w:t>
      </w:r>
      <w:r w:rsidR="00AE7FE3" w:rsidRPr="003840E3">
        <w:rPr>
          <w:rStyle w:val="FontStyle20"/>
          <w:sz w:val="24"/>
          <w:szCs w:val="24"/>
        </w:rPr>
        <w:t xml:space="preserve">, но не ранее чем будет </w:t>
      </w:r>
      <w:r w:rsidR="002531F6" w:rsidRPr="003840E3">
        <w:rPr>
          <w:rStyle w:val="FontStyle20"/>
          <w:sz w:val="24"/>
          <w:szCs w:val="24"/>
        </w:rPr>
        <w:t>решение главного редактора</w:t>
      </w:r>
      <w:r w:rsidR="00AE7FE3" w:rsidRPr="003840E3">
        <w:rPr>
          <w:rStyle w:val="FontStyle20"/>
          <w:sz w:val="24"/>
          <w:szCs w:val="24"/>
        </w:rPr>
        <w:t xml:space="preserve"> журнала (редакционной коллегией) о принятии научной статьи к опубликованию</w:t>
      </w:r>
      <w:r w:rsidR="00AF3D05" w:rsidRPr="003840E3">
        <w:rPr>
          <w:rStyle w:val="FontStyle20"/>
          <w:sz w:val="24"/>
          <w:szCs w:val="24"/>
        </w:rPr>
        <w:t>;</w:t>
      </w:r>
    </w:p>
    <w:p w14:paraId="518DFD5E" w14:textId="77777777" w:rsidR="00AF3D05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AF3D05" w:rsidRPr="003840E3">
        <w:rPr>
          <w:rStyle w:val="FontStyle20"/>
          <w:sz w:val="24"/>
          <w:szCs w:val="24"/>
        </w:rPr>
        <w:t xml:space="preserve">.1.2. </w:t>
      </w:r>
      <w:r w:rsidR="00F474DA" w:rsidRPr="003840E3">
        <w:rPr>
          <w:rStyle w:val="FontStyle20"/>
          <w:sz w:val="24"/>
          <w:szCs w:val="24"/>
        </w:rPr>
        <w:t>при воспроизведении статьи руководствоваться периодичностью выхода Журнала в свет</w:t>
      </w:r>
      <w:r w:rsidR="00C5348E" w:rsidRPr="003840E3">
        <w:rPr>
          <w:rStyle w:val="FontStyle20"/>
          <w:sz w:val="24"/>
          <w:szCs w:val="24"/>
        </w:rPr>
        <w:t>,</w:t>
      </w:r>
      <w:r w:rsidR="00481565" w:rsidRPr="003840E3">
        <w:rPr>
          <w:rStyle w:val="FontStyle20"/>
          <w:sz w:val="24"/>
          <w:szCs w:val="24"/>
        </w:rPr>
        <w:t xml:space="preserve"> с учетом соблюдения Лицензиаром сроков </w:t>
      </w:r>
      <w:r w:rsidR="00B31506" w:rsidRPr="003840E3">
        <w:rPr>
          <w:rStyle w:val="FontStyle20"/>
          <w:sz w:val="24"/>
          <w:szCs w:val="24"/>
        </w:rPr>
        <w:t>предоставления материалов, рассмотрения вопроса о принятии статьи к опубликованию</w:t>
      </w:r>
      <w:r w:rsidR="007F4994" w:rsidRPr="003840E3">
        <w:rPr>
          <w:rStyle w:val="FontStyle20"/>
          <w:sz w:val="24"/>
          <w:szCs w:val="24"/>
        </w:rPr>
        <w:t xml:space="preserve"> главным редактором (редакционной коллегией)</w:t>
      </w:r>
      <w:r w:rsidR="00F474DA" w:rsidRPr="003840E3">
        <w:rPr>
          <w:rStyle w:val="FontStyle20"/>
          <w:sz w:val="24"/>
          <w:szCs w:val="24"/>
        </w:rPr>
        <w:t>;</w:t>
      </w:r>
    </w:p>
    <w:p w14:paraId="4F3DEA25" w14:textId="77777777" w:rsidR="0013048B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A918FE" w:rsidRPr="003840E3">
        <w:rPr>
          <w:rStyle w:val="FontStyle20"/>
          <w:sz w:val="24"/>
          <w:szCs w:val="24"/>
        </w:rPr>
        <w:t xml:space="preserve">.1.3. </w:t>
      </w:r>
      <w:r w:rsidR="00374607" w:rsidRPr="003840E3">
        <w:rPr>
          <w:rStyle w:val="FontStyle20"/>
          <w:sz w:val="24"/>
          <w:szCs w:val="24"/>
        </w:rPr>
        <w:t xml:space="preserve">без письменного согласия Лицензиара </w:t>
      </w:r>
      <w:r w:rsidR="00314F9A" w:rsidRPr="003840E3">
        <w:rPr>
          <w:rStyle w:val="FontStyle20"/>
          <w:sz w:val="24"/>
          <w:szCs w:val="24"/>
        </w:rPr>
        <w:t xml:space="preserve">не </w:t>
      </w:r>
      <w:r w:rsidR="00DD05A1" w:rsidRPr="003840E3">
        <w:rPr>
          <w:rStyle w:val="FontStyle20"/>
          <w:sz w:val="24"/>
          <w:szCs w:val="24"/>
        </w:rPr>
        <w:t>сокращать содержащиеся в тексте научной статьи слова и выражения</w:t>
      </w:r>
      <w:r w:rsidR="00771476" w:rsidRPr="003840E3">
        <w:rPr>
          <w:rStyle w:val="FontStyle20"/>
          <w:sz w:val="24"/>
          <w:szCs w:val="24"/>
        </w:rPr>
        <w:t>,</w:t>
      </w:r>
      <w:r w:rsidR="00230C86" w:rsidRPr="003840E3">
        <w:rPr>
          <w:rStyle w:val="FontStyle20"/>
          <w:sz w:val="24"/>
          <w:szCs w:val="24"/>
        </w:rPr>
        <w:t xml:space="preserve"> не дополнять его иллюстрациями, графиками, схемами</w:t>
      </w:r>
      <w:r w:rsidR="00230C86" w:rsidRPr="003D122A">
        <w:rPr>
          <w:rStyle w:val="FontStyle20"/>
          <w:sz w:val="24"/>
          <w:szCs w:val="24"/>
        </w:rPr>
        <w:t xml:space="preserve"> аннотациями, заключениями, </w:t>
      </w:r>
      <w:r w:rsidR="00230C86" w:rsidRPr="00771476">
        <w:rPr>
          <w:rStyle w:val="FontStyle20"/>
          <w:color w:val="000000" w:themeColor="text1"/>
          <w:sz w:val="24"/>
          <w:szCs w:val="24"/>
        </w:rPr>
        <w:t>пояснениями</w:t>
      </w:r>
      <w:r w:rsidR="00230C86" w:rsidRPr="003D122A">
        <w:rPr>
          <w:rStyle w:val="FontStyle20"/>
          <w:sz w:val="24"/>
          <w:szCs w:val="24"/>
        </w:rPr>
        <w:t>, а также не вносить иные изменения в том числе в имя Лицензиара, название научной статьи и иные элементы переданного научного</w:t>
      </w:r>
      <w:r w:rsidR="00190EAD" w:rsidRPr="003D122A">
        <w:rPr>
          <w:rStyle w:val="FontStyle20"/>
          <w:sz w:val="24"/>
          <w:szCs w:val="24"/>
        </w:rPr>
        <w:t xml:space="preserve"> произведения;</w:t>
      </w:r>
    </w:p>
    <w:p w14:paraId="154C75F8" w14:textId="77777777" w:rsidR="00E179D0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E179D0" w:rsidRPr="003D122A">
        <w:rPr>
          <w:rStyle w:val="FontStyle20"/>
          <w:sz w:val="24"/>
          <w:szCs w:val="24"/>
        </w:rPr>
        <w:t>.1</w:t>
      </w:r>
      <w:r w:rsidR="00AA4A25" w:rsidRPr="003D122A">
        <w:rPr>
          <w:rStyle w:val="FontStyle20"/>
          <w:sz w:val="24"/>
          <w:szCs w:val="24"/>
        </w:rPr>
        <w:t xml:space="preserve">.4. </w:t>
      </w:r>
      <w:r w:rsidR="00D87DD2" w:rsidRPr="003D122A">
        <w:rPr>
          <w:rStyle w:val="FontStyle20"/>
          <w:sz w:val="24"/>
          <w:szCs w:val="24"/>
        </w:rPr>
        <w:t>осуществлять научное и литературное редакт</w:t>
      </w:r>
      <w:r w:rsidR="00517507" w:rsidRPr="003D122A">
        <w:rPr>
          <w:rStyle w:val="FontStyle20"/>
          <w:sz w:val="24"/>
          <w:szCs w:val="24"/>
        </w:rPr>
        <w:t>ирование</w:t>
      </w:r>
      <w:r w:rsidR="00450C12" w:rsidRPr="003D122A">
        <w:rPr>
          <w:rStyle w:val="FontStyle20"/>
          <w:sz w:val="24"/>
          <w:szCs w:val="24"/>
        </w:rPr>
        <w:t xml:space="preserve"> научной статьи</w:t>
      </w:r>
      <w:r w:rsidR="00517507" w:rsidRPr="003D122A">
        <w:rPr>
          <w:rStyle w:val="FontStyle20"/>
          <w:sz w:val="24"/>
          <w:szCs w:val="24"/>
        </w:rPr>
        <w:t xml:space="preserve">, а также </w:t>
      </w:r>
      <w:r w:rsidR="00AA4A25" w:rsidRPr="003D122A">
        <w:rPr>
          <w:rStyle w:val="FontStyle20"/>
          <w:sz w:val="24"/>
          <w:szCs w:val="24"/>
        </w:rPr>
        <w:t xml:space="preserve">согласовывать с Лицензиаром предлагаемые </w:t>
      </w:r>
      <w:r w:rsidR="0087507F" w:rsidRPr="003D122A">
        <w:rPr>
          <w:rStyle w:val="FontStyle20"/>
          <w:sz w:val="24"/>
          <w:szCs w:val="24"/>
        </w:rPr>
        <w:t>научными и литературными редакторами изменения и дополнения;</w:t>
      </w:r>
    </w:p>
    <w:p w14:paraId="31566D7B" w14:textId="77777777" w:rsidR="0087507F" w:rsidRPr="003D122A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87507F" w:rsidRPr="003D122A">
        <w:rPr>
          <w:rStyle w:val="FontStyle20"/>
          <w:sz w:val="24"/>
          <w:szCs w:val="24"/>
        </w:rPr>
        <w:t xml:space="preserve">.1.5. </w:t>
      </w:r>
      <w:r w:rsidR="00F20F9C" w:rsidRPr="003D122A">
        <w:rPr>
          <w:rStyle w:val="FontStyle20"/>
          <w:sz w:val="24"/>
          <w:szCs w:val="24"/>
        </w:rPr>
        <w:t>обрабатывать иллюстрированный материал, содержащийся в научной статье</w:t>
      </w:r>
      <w:r w:rsidR="00033ED1" w:rsidRPr="003D122A">
        <w:rPr>
          <w:rStyle w:val="FontStyle20"/>
          <w:sz w:val="24"/>
          <w:szCs w:val="24"/>
        </w:rPr>
        <w:t>;</w:t>
      </w:r>
    </w:p>
    <w:p w14:paraId="5BB2DEF9" w14:textId="77777777" w:rsidR="002249DB" w:rsidRPr="003D122A" w:rsidRDefault="005D70FD" w:rsidP="002249DB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033ED1" w:rsidRPr="003D122A">
        <w:rPr>
          <w:rStyle w:val="FontStyle20"/>
          <w:sz w:val="24"/>
          <w:szCs w:val="24"/>
        </w:rPr>
        <w:t>.1.6. изготавливать оригинал-макет, предоставлять на согласование верстку научной статьи;</w:t>
      </w:r>
    </w:p>
    <w:p w14:paraId="7820E7BF" w14:textId="77777777" w:rsidR="00033ED1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lastRenderedPageBreak/>
        <w:t>3</w:t>
      </w:r>
      <w:r w:rsidR="007D6443" w:rsidRPr="003D122A">
        <w:rPr>
          <w:rStyle w:val="FontStyle20"/>
          <w:sz w:val="24"/>
          <w:szCs w:val="24"/>
        </w:rPr>
        <w:t xml:space="preserve">.1.7. бесплатно на </w:t>
      </w:r>
      <w:r w:rsidR="00E175C5" w:rsidRPr="003D122A">
        <w:rPr>
          <w:rStyle w:val="FontStyle20"/>
          <w:sz w:val="24"/>
          <w:szCs w:val="24"/>
        </w:rPr>
        <w:t xml:space="preserve">указанную Лицензиаром </w:t>
      </w:r>
      <w:r w:rsidR="007D6443" w:rsidRPr="003D122A">
        <w:rPr>
          <w:rStyle w:val="FontStyle20"/>
          <w:sz w:val="24"/>
          <w:szCs w:val="24"/>
        </w:rPr>
        <w:t xml:space="preserve">электронную почту направлять </w:t>
      </w:r>
      <w:r w:rsidR="00124022" w:rsidRPr="003D122A">
        <w:rPr>
          <w:rStyle w:val="FontStyle20"/>
          <w:sz w:val="24"/>
          <w:szCs w:val="24"/>
        </w:rPr>
        <w:t>экземпляр научной статьи</w:t>
      </w:r>
      <w:r w:rsidR="001B57A3" w:rsidRPr="003D122A">
        <w:rPr>
          <w:rStyle w:val="FontStyle20"/>
          <w:sz w:val="24"/>
          <w:szCs w:val="24"/>
        </w:rPr>
        <w:t xml:space="preserve"> в формате </w:t>
      </w:r>
      <w:r w:rsidR="001B57A3" w:rsidRPr="003D122A">
        <w:rPr>
          <w:rStyle w:val="FontStyle20"/>
          <w:sz w:val="24"/>
          <w:szCs w:val="24"/>
          <w:lang w:val="en-US"/>
        </w:rPr>
        <w:t>PDF</w:t>
      </w:r>
      <w:r w:rsidR="0000227E" w:rsidRPr="003D122A">
        <w:rPr>
          <w:rStyle w:val="FontStyle20"/>
          <w:sz w:val="24"/>
          <w:szCs w:val="24"/>
        </w:rPr>
        <w:t>.</w:t>
      </w:r>
    </w:p>
    <w:p w14:paraId="21677CCE" w14:textId="77777777" w:rsidR="0000227E" w:rsidRPr="003D122A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00227E" w:rsidRPr="003D122A">
        <w:rPr>
          <w:rStyle w:val="FontStyle20"/>
          <w:sz w:val="24"/>
          <w:szCs w:val="24"/>
        </w:rPr>
        <w:t>.2. Лицензиат имеет право:</w:t>
      </w:r>
    </w:p>
    <w:p w14:paraId="1A2BAC67" w14:textId="77777777" w:rsidR="007852A1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7852A1" w:rsidRPr="003D122A">
        <w:rPr>
          <w:rStyle w:val="FontStyle20"/>
          <w:sz w:val="24"/>
          <w:szCs w:val="24"/>
        </w:rPr>
        <w:t xml:space="preserve">.2.1. передавать право использования научной статьи другими лицами в рамках </w:t>
      </w:r>
      <w:r w:rsidR="007852A1" w:rsidRPr="003840E3">
        <w:rPr>
          <w:rStyle w:val="FontStyle20"/>
          <w:sz w:val="24"/>
          <w:szCs w:val="24"/>
        </w:rPr>
        <w:t xml:space="preserve">заключаемых Лицензиатом </w:t>
      </w:r>
      <w:proofErr w:type="spellStart"/>
      <w:r w:rsidR="007852A1" w:rsidRPr="003840E3">
        <w:rPr>
          <w:rStyle w:val="FontStyle20"/>
          <w:sz w:val="24"/>
          <w:szCs w:val="24"/>
        </w:rPr>
        <w:t>сублицензионных</w:t>
      </w:r>
      <w:proofErr w:type="spellEnd"/>
      <w:r w:rsidR="007852A1" w:rsidRPr="003840E3">
        <w:rPr>
          <w:rStyle w:val="FontStyle20"/>
          <w:sz w:val="24"/>
          <w:szCs w:val="24"/>
        </w:rPr>
        <w:t xml:space="preserve"> договоров, в процессе осуществления редакционно-издательской деятельности, для </w:t>
      </w:r>
      <w:r w:rsidR="00565232" w:rsidRPr="003840E3">
        <w:rPr>
          <w:rStyle w:val="FontStyle20"/>
          <w:sz w:val="24"/>
          <w:szCs w:val="24"/>
        </w:rPr>
        <w:t>ее</w:t>
      </w:r>
      <w:r w:rsidR="007852A1" w:rsidRPr="003840E3">
        <w:rPr>
          <w:rStyle w:val="FontStyle20"/>
          <w:sz w:val="24"/>
          <w:szCs w:val="24"/>
        </w:rPr>
        <w:t xml:space="preserve"> рецензирования, научного, литературного редактирования, изготовления и/или обработки иллюстративного материала, иных целей</w:t>
      </w:r>
      <w:r w:rsidR="00771476" w:rsidRPr="003840E3">
        <w:rPr>
          <w:rStyle w:val="FontStyle20"/>
          <w:sz w:val="24"/>
          <w:szCs w:val="24"/>
        </w:rPr>
        <w:t xml:space="preserve">, </w:t>
      </w:r>
      <w:r w:rsidR="007852A1" w:rsidRPr="003840E3">
        <w:rPr>
          <w:rStyle w:val="FontStyle20"/>
          <w:sz w:val="24"/>
          <w:szCs w:val="24"/>
        </w:rPr>
        <w:t xml:space="preserve">связанных с подготовкой, выпуском в </w:t>
      </w:r>
      <w:r w:rsidR="00565232" w:rsidRPr="003840E3">
        <w:rPr>
          <w:rStyle w:val="FontStyle20"/>
          <w:sz w:val="24"/>
          <w:szCs w:val="24"/>
        </w:rPr>
        <w:t>свет и распространением Журнала;</w:t>
      </w:r>
    </w:p>
    <w:p w14:paraId="18819C6C" w14:textId="77777777" w:rsidR="00C845C0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74071B" w:rsidRPr="003840E3">
        <w:rPr>
          <w:rStyle w:val="FontStyle20"/>
          <w:sz w:val="24"/>
          <w:szCs w:val="24"/>
        </w:rPr>
        <w:t>.2.2</w:t>
      </w:r>
      <w:r w:rsidR="00AC0F4B" w:rsidRPr="003840E3">
        <w:rPr>
          <w:rStyle w:val="FontStyle20"/>
          <w:sz w:val="24"/>
          <w:szCs w:val="24"/>
        </w:rPr>
        <w:t xml:space="preserve">. после подписания договора, на основании решения главного редактора (редакционной коллегии) отказать Лицензиару </w:t>
      </w:r>
      <w:r w:rsidR="00BB6B54" w:rsidRPr="003840E3">
        <w:rPr>
          <w:rStyle w:val="FontStyle20"/>
          <w:sz w:val="24"/>
          <w:szCs w:val="24"/>
        </w:rPr>
        <w:t xml:space="preserve">в опубликовании научной статьи в составе Журнала, </w:t>
      </w:r>
      <w:r w:rsidR="00F17A8C" w:rsidRPr="003840E3">
        <w:rPr>
          <w:rStyle w:val="FontStyle20"/>
          <w:sz w:val="24"/>
          <w:szCs w:val="24"/>
        </w:rPr>
        <w:t xml:space="preserve">если </w:t>
      </w:r>
      <w:r w:rsidR="001A042D" w:rsidRPr="003840E3">
        <w:rPr>
          <w:rStyle w:val="FontStyle20"/>
          <w:sz w:val="24"/>
          <w:szCs w:val="24"/>
        </w:rPr>
        <w:t>при ее создании</w:t>
      </w:r>
      <w:r w:rsidR="00BB6B54" w:rsidRPr="003840E3">
        <w:rPr>
          <w:rStyle w:val="FontStyle20"/>
          <w:sz w:val="24"/>
          <w:szCs w:val="24"/>
        </w:rPr>
        <w:t xml:space="preserve"> </w:t>
      </w:r>
      <w:r w:rsidR="001A042D" w:rsidRPr="003840E3">
        <w:rPr>
          <w:rStyle w:val="FontStyle20"/>
          <w:sz w:val="24"/>
          <w:szCs w:val="24"/>
        </w:rPr>
        <w:t>не исполнены</w:t>
      </w:r>
      <w:r w:rsidR="009471D4" w:rsidRPr="003840E3">
        <w:rPr>
          <w:rStyle w:val="FontStyle20"/>
          <w:sz w:val="24"/>
          <w:szCs w:val="24"/>
        </w:rPr>
        <w:t xml:space="preserve"> </w:t>
      </w:r>
      <w:r w:rsidR="001A042D" w:rsidRPr="003840E3">
        <w:rPr>
          <w:rStyle w:val="FontStyle20"/>
          <w:sz w:val="24"/>
          <w:szCs w:val="24"/>
        </w:rPr>
        <w:t>требования, предъявляемые</w:t>
      </w:r>
      <w:r w:rsidR="000A0929" w:rsidRPr="003840E3">
        <w:rPr>
          <w:rStyle w:val="FontStyle20"/>
          <w:sz w:val="24"/>
          <w:szCs w:val="24"/>
        </w:rPr>
        <w:t xml:space="preserve"> к научным статья</w:t>
      </w:r>
      <w:r w:rsidR="00A47883" w:rsidRPr="003840E3">
        <w:rPr>
          <w:rStyle w:val="FontStyle20"/>
          <w:sz w:val="24"/>
          <w:szCs w:val="24"/>
        </w:rPr>
        <w:t>м, входящим</w:t>
      </w:r>
      <w:r w:rsidR="006F12B8" w:rsidRPr="003840E3">
        <w:rPr>
          <w:rStyle w:val="FontStyle20"/>
          <w:sz w:val="24"/>
          <w:szCs w:val="24"/>
        </w:rPr>
        <w:t xml:space="preserve"> в</w:t>
      </w:r>
      <w:r w:rsidR="000A0929" w:rsidRPr="003840E3">
        <w:rPr>
          <w:rStyle w:val="FontStyle20"/>
          <w:sz w:val="24"/>
          <w:szCs w:val="24"/>
        </w:rPr>
        <w:t xml:space="preserve"> состав Журнала,</w:t>
      </w:r>
      <w:r w:rsidR="0070516A" w:rsidRPr="003840E3">
        <w:rPr>
          <w:rStyle w:val="FontStyle20"/>
          <w:sz w:val="24"/>
          <w:szCs w:val="24"/>
        </w:rPr>
        <w:t xml:space="preserve"> </w:t>
      </w:r>
      <w:r w:rsidR="007E3A5D" w:rsidRPr="003840E3">
        <w:rPr>
          <w:rStyle w:val="FontStyle20"/>
          <w:sz w:val="24"/>
          <w:szCs w:val="24"/>
        </w:rPr>
        <w:t xml:space="preserve">если </w:t>
      </w:r>
      <w:r w:rsidR="0070516A" w:rsidRPr="003840E3">
        <w:rPr>
          <w:rStyle w:val="FontStyle20"/>
          <w:sz w:val="24"/>
          <w:szCs w:val="24"/>
        </w:rPr>
        <w:t>научная статья</w:t>
      </w:r>
      <w:r w:rsidR="000A0929" w:rsidRPr="003840E3">
        <w:rPr>
          <w:rStyle w:val="FontStyle20"/>
          <w:sz w:val="24"/>
          <w:szCs w:val="24"/>
        </w:rPr>
        <w:t xml:space="preserve"> </w:t>
      </w:r>
      <w:r w:rsidR="00EE47E5" w:rsidRPr="003840E3">
        <w:rPr>
          <w:rStyle w:val="FontStyle20"/>
          <w:sz w:val="24"/>
          <w:szCs w:val="24"/>
        </w:rPr>
        <w:t xml:space="preserve">не соответствует </w:t>
      </w:r>
      <w:r w:rsidR="00D20E96" w:rsidRPr="003840E3">
        <w:rPr>
          <w:rStyle w:val="FontStyle20"/>
          <w:sz w:val="24"/>
          <w:szCs w:val="24"/>
        </w:rPr>
        <w:t xml:space="preserve">его тематике, </w:t>
      </w:r>
      <w:r w:rsidR="00181C28" w:rsidRPr="003840E3">
        <w:rPr>
          <w:rStyle w:val="FontStyle20"/>
          <w:sz w:val="24"/>
          <w:szCs w:val="24"/>
        </w:rPr>
        <w:t xml:space="preserve">нарушает </w:t>
      </w:r>
      <w:r w:rsidR="009471D4" w:rsidRPr="003840E3">
        <w:rPr>
          <w:rStyle w:val="FontStyle20"/>
          <w:sz w:val="24"/>
          <w:szCs w:val="24"/>
        </w:rPr>
        <w:t>норм</w:t>
      </w:r>
      <w:r w:rsidR="00181C28" w:rsidRPr="003840E3">
        <w:rPr>
          <w:rStyle w:val="FontStyle20"/>
          <w:sz w:val="24"/>
          <w:szCs w:val="24"/>
        </w:rPr>
        <w:t>ы научной этики</w:t>
      </w:r>
      <w:r w:rsidR="004C7F46" w:rsidRPr="003840E3">
        <w:rPr>
          <w:rStyle w:val="FontStyle20"/>
          <w:sz w:val="24"/>
          <w:szCs w:val="24"/>
        </w:rPr>
        <w:t>, а Л</w:t>
      </w:r>
      <w:r w:rsidR="00620F53" w:rsidRPr="003840E3">
        <w:rPr>
          <w:rStyle w:val="FontStyle20"/>
          <w:sz w:val="24"/>
          <w:szCs w:val="24"/>
        </w:rPr>
        <w:t>ицензиар отказывается устранять факты допущенных нарушений</w:t>
      </w:r>
      <w:r w:rsidR="008E74DA" w:rsidRPr="003840E3">
        <w:rPr>
          <w:rStyle w:val="FontStyle20"/>
          <w:sz w:val="24"/>
          <w:szCs w:val="24"/>
        </w:rPr>
        <w:t xml:space="preserve">, создавая своими действиями </w:t>
      </w:r>
      <w:r w:rsidR="004C5CB9" w:rsidRPr="003840E3">
        <w:rPr>
          <w:rStyle w:val="FontStyle20"/>
          <w:sz w:val="24"/>
          <w:szCs w:val="24"/>
        </w:rPr>
        <w:t>вред деловой репутации Лицензиата</w:t>
      </w:r>
      <w:r w:rsidR="0074071B" w:rsidRPr="003840E3">
        <w:rPr>
          <w:rStyle w:val="FontStyle20"/>
          <w:sz w:val="24"/>
          <w:szCs w:val="24"/>
        </w:rPr>
        <w:t>;</w:t>
      </w:r>
    </w:p>
    <w:p w14:paraId="3F5AAD22" w14:textId="77777777" w:rsidR="0074071B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74071B" w:rsidRPr="003840E3">
        <w:rPr>
          <w:rStyle w:val="FontStyle20"/>
          <w:sz w:val="24"/>
          <w:szCs w:val="24"/>
        </w:rPr>
        <w:t>.2.3.</w:t>
      </w:r>
      <w:r w:rsidR="00880D84" w:rsidRPr="003840E3">
        <w:rPr>
          <w:rStyle w:val="FontStyle20"/>
          <w:sz w:val="24"/>
          <w:szCs w:val="24"/>
        </w:rPr>
        <w:t xml:space="preserve"> </w:t>
      </w:r>
      <w:r w:rsidR="00CC3898" w:rsidRPr="003840E3">
        <w:rPr>
          <w:rStyle w:val="FontStyle20"/>
          <w:sz w:val="24"/>
          <w:szCs w:val="24"/>
        </w:rPr>
        <w:t xml:space="preserve">определять тематику каждого номера Журнала и </w:t>
      </w:r>
      <w:r w:rsidR="00F2159C" w:rsidRPr="003840E3">
        <w:rPr>
          <w:rStyle w:val="FontStyle20"/>
          <w:sz w:val="24"/>
          <w:szCs w:val="24"/>
        </w:rPr>
        <w:t>публиковать научную статью</w:t>
      </w:r>
      <w:r w:rsidR="00CC3898" w:rsidRPr="003840E3">
        <w:rPr>
          <w:rStyle w:val="FontStyle20"/>
          <w:sz w:val="24"/>
          <w:szCs w:val="24"/>
        </w:rPr>
        <w:t xml:space="preserve"> Лицензиара</w:t>
      </w:r>
      <w:r w:rsidR="00F2159C" w:rsidRPr="003840E3">
        <w:rPr>
          <w:rStyle w:val="FontStyle20"/>
          <w:sz w:val="24"/>
          <w:szCs w:val="24"/>
        </w:rPr>
        <w:t xml:space="preserve"> в составе </w:t>
      </w:r>
      <w:r w:rsidR="005B01E7" w:rsidRPr="003840E3">
        <w:rPr>
          <w:rStyle w:val="FontStyle20"/>
          <w:sz w:val="24"/>
          <w:szCs w:val="24"/>
        </w:rPr>
        <w:t>номера Журнала</w:t>
      </w:r>
      <w:r w:rsidR="0075340D" w:rsidRPr="003840E3">
        <w:rPr>
          <w:rStyle w:val="FontStyle20"/>
          <w:sz w:val="24"/>
          <w:szCs w:val="24"/>
        </w:rPr>
        <w:t>,</w:t>
      </w:r>
      <w:r w:rsidR="005B01E7" w:rsidRPr="003840E3">
        <w:rPr>
          <w:rStyle w:val="FontStyle20"/>
          <w:sz w:val="24"/>
          <w:szCs w:val="24"/>
        </w:rPr>
        <w:t xml:space="preserve"> наиболее точно соответствующего</w:t>
      </w:r>
      <w:r w:rsidR="00F2159C" w:rsidRPr="003840E3">
        <w:rPr>
          <w:rStyle w:val="FontStyle20"/>
          <w:sz w:val="24"/>
          <w:szCs w:val="24"/>
        </w:rPr>
        <w:t xml:space="preserve"> ее тематике</w:t>
      </w:r>
      <w:r w:rsidR="00CC3898" w:rsidRPr="003840E3">
        <w:rPr>
          <w:rStyle w:val="FontStyle20"/>
          <w:sz w:val="24"/>
          <w:szCs w:val="24"/>
        </w:rPr>
        <w:t>.</w:t>
      </w:r>
    </w:p>
    <w:p w14:paraId="14B0B949" w14:textId="77777777" w:rsidR="00987BFB" w:rsidRPr="003840E3" w:rsidRDefault="005D70FD" w:rsidP="00987BFB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74071B" w:rsidRPr="003840E3">
        <w:rPr>
          <w:rStyle w:val="FontStyle20"/>
          <w:sz w:val="24"/>
          <w:szCs w:val="24"/>
        </w:rPr>
        <w:t>.3</w:t>
      </w:r>
      <w:r w:rsidR="00E47B94" w:rsidRPr="003840E3">
        <w:rPr>
          <w:rStyle w:val="FontStyle20"/>
          <w:sz w:val="24"/>
          <w:szCs w:val="24"/>
        </w:rPr>
        <w:t xml:space="preserve">. </w:t>
      </w:r>
      <w:r w:rsidR="00CF53EC" w:rsidRPr="003840E3">
        <w:rPr>
          <w:rStyle w:val="FontStyle20"/>
          <w:sz w:val="24"/>
          <w:szCs w:val="24"/>
        </w:rPr>
        <w:t>Лицензиар</w:t>
      </w:r>
      <w:r w:rsidR="00E47B94" w:rsidRPr="003840E3">
        <w:rPr>
          <w:rStyle w:val="FontStyle20"/>
          <w:sz w:val="24"/>
          <w:szCs w:val="24"/>
        </w:rPr>
        <w:t xml:space="preserve"> </w:t>
      </w:r>
      <w:r w:rsidR="0074071B" w:rsidRPr="003840E3">
        <w:rPr>
          <w:rStyle w:val="FontStyle20"/>
          <w:sz w:val="24"/>
          <w:szCs w:val="24"/>
        </w:rPr>
        <w:t>обязан</w:t>
      </w:r>
      <w:r w:rsidR="00E47B94" w:rsidRPr="003840E3">
        <w:rPr>
          <w:rStyle w:val="FontStyle20"/>
          <w:sz w:val="24"/>
          <w:szCs w:val="24"/>
        </w:rPr>
        <w:t>:</w:t>
      </w:r>
    </w:p>
    <w:p w14:paraId="5AC0E761" w14:textId="77777777" w:rsidR="0034451D" w:rsidRPr="003840E3" w:rsidRDefault="005D70FD" w:rsidP="003D122A">
      <w:pPr>
        <w:pStyle w:val="Style1"/>
        <w:widowControl/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4A5B0A" w:rsidRPr="003840E3">
        <w:rPr>
          <w:rStyle w:val="FontStyle20"/>
          <w:sz w:val="24"/>
          <w:szCs w:val="24"/>
        </w:rPr>
        <w:t>.3.1. соблюдать требования, предъявляемые к научным статьям, публикуемым в составе Журнала,</w:t>
      </w:r>
      <w:r w:rsidR="005A7E9A" w:rsidRPr="003840E3">
        <w:rPr>
          <w:rStyle w:val="FontStyle20"/>
          <w:sz w:val="24"/>
          <w:szCs w:val="24"/>
        </w:rPr>
        <w:t xml:space="preserve"> их</w:t>
      </w:r>
      <w:r w:rsidR="002A76B4" w:rsidRPr="003840E3">
        <w:rPr>
          <w:rStyle w:val="FontStyle20"/>
          <w:sz w:val="24"/>
          <w:szCs w:val="24"/>
        </w:rPr>
        <w:t xml:space="preserve"> форме, установленной п. 1.3 Договора,</w:t>
      </w:r>
      <w:r w:rsidR="008C2B04" w:rsidRPr="003840E3">
        <w:rPr>
          <w:rStyle w:val="FontStyle20"/>
          <w:sz w:val="24"/>
          <w:szCs w:val="24"/>
        </w:rPr>
        <w:t xml:space="preserve"> а равно сроки и порядок</w:t>
      </w:r>
      <w:r w:rsidR="004A5B0A" w:rsidRPr="003840E3">
        <w:rPr>
          <w:rStyle w:val="FontStyle20"/>
          <w:sz w:val="24"/>
          <w:szCs w:val="24"/>
        </w:rPr>
        <w:t xml:space="preserve"> предоставления</w:t>
      </w:r>
      <w:r w:rsidR="008C2B04" w:rsidRPr="003840E3">
        <w:rPr>
          <w:rStyle w:val="FontStyle20"/>
          <w:sz w:val="24"/>
          <w:szCs w:val="24"/>
        </w:rPr>
        <w:t xml:space="preserve"> научных статей</w:t>
      </w:r>
      <w:r w:rsidR="004A5B0A" w:rsidRPr="003840E3">
        <w:rPr>
          <w:rStyle w:val="FontStyle20"/>
          <w:sz w:val="24"/>
          <w:szCs w:val="24"/>
        </w:rPr>
        <w:t>;</w:t>
      </w:r>
    </w:p>
    <w:p w14:paraId="3579677B" w14:textId="77777777" w:rsidR="00E47B94" w:rsidRPr="003840E3" w:rsidRDefault="005D70FD" w:rsidP="003D122A">
      <w:pPr>
        <w:pStyle w:val="Style17"/>
        <w:widowControl/>
        <w:tabs>
          <w:tab w:val="left" w:pos="850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321032" w:rsidRPr="003840E3">
        <w:rPr>
          <w:rStyle w:val="FontStyle20"/>
          <w:sz w:val="24"/>
          <w:szCs w:val="24"/>
        </w:rPr>
        <w:t>.3.2.</w:t>
      </w:r>
      <w:r w:rsidR="00E47B94" w:rsidRPr="003840E3">
        <w:rPr>
          <w:rStyle w:val="FontStyle20"/>
          <w:sz w:val="24"/>
          <w:szCs w:val="24"/>
        </w:rPr>
        <w:t xml:space="preserve"> </w:t>
      </w:r>
      <w:r w:rsidR="001D02A5" w:rsidRPr="003840E3">
        <w:rPr>
          <w:rStyle w:val="FontStyle20"/>
          <w:sz w:val="24"/>
          <w:szCs w:val="24"/>
        </w:rPr>
        <w:t xml:space="preserve">предоставлять </w:t>
      </w:r>
      <w:r w:rsidR="00E73D8F" w:rsidRPr="003840E3">
        <w:rPr>
          <w:rStyle w:val="FontStyle20"/>
          <w:sz w:val="24"/>
          <w:szCs w:val="24"/>
        </w:rPr>
        <w:t xml:space="preserve">научную </w:t>
      </w:r>
      <w:r w:rsidR="001D02A5" w:rsidRPr="003840E3">
        <w:rPr>
          <w:rStyle w:val="FontStyle20"/>
          <w:sz w:val="24"/>
          <w:szCs w:val="24"/>
        </w:rPr>
        <w:t xml:space="preserve">статью </w:t>
      </w:r>
      <w:r w:rsidR="00E73D8F" w:rsidRPr="003840E3">
        <w:rPr>
          <w:rStyle w:val="FontStyle20"/>
          <w:sz w:val="24"/>
          <w:szCs w:val="24"/>
        </w:rPr>
        <w:t>не позднее даты заключения Договора</w:t>
      </w:r>
      <w:r w:rsidR="0034451D" w:rsidRPr="003840E3">
        <w:rPr>
          <w:rStyle w:val="FontStyle20"/>
          <w:sz w:val="24"/>
          <w:szCs w:val="24"/>
        </w:rPr>
        <w:t xml:space="preserve">, с соблюдением предусмотренных действующим законодательством об авторском праве </w:t>
      </w:r>
      <w:r w:rsidR="0019312E" w:rsidRPr="003840E3">
        <w:rPr>
          <w:rStyle w:val="FontStyle20"/>
          <w:sz w:val="24"/>
          <w:szCs w:val="24"/>
        </w:rPr>
        <w:t>требованиям к цитируемости и источников</w:t>
      </w:r>
      <w:r w:rsidR="0034451D" w:rsidRPr="003840E3">
        <w:rPr>
          <w:rStyle w:val="FontStyle20"/>
          <w:sz w:val="24"/>
          <w:szCs w:val="24"/>
        </w:rPr>
        <w:t xml:space="preserve"> опубликования заимствованных материало</w:t>
      </w:r>
      <w:r w:rsidR="0019312E" w:rsidRPr="003840E3">
        <w:rPr>
          <w:rStyle w:val="FontStyle20"/>
          <w:sz w:val="24"/>
          <w:szCs w:val="24"/>
        </w:rPr>
        <w:t>в</w:t>
      </w:r>
      <w:r w:rsidR="00E73D8F" w:rsidRPr="003840E3">
        <w:rPr>
          <w:rStyle w:val="FontStyle20"/>
          <w:sz w:val="24"/>
          <w:szCs w:val="24"/>
        </w:rPr>
        <w:t>;</w:t>
      </w:r>
    </w:p>
    <w:p w14:paraId="0D839B19" w14:textId="77777777" w:rsidR="00E73D8F" w:rsidRPr="003840E3" w:rsidRDefault="005D70FD" w:rsidP="003D122A">
      <w:pPr>
        <w:pStyle w:val="Style17"/>
        <w:widowControl/>
        <w:tabs>
          <w:tab w:val="left" w:pos="850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E73D8F" w:rsidRPr="003840E3">
        <w:rPr>
          <w:rStyle w:val="FontStyle20"/>
          <w:sz w:val="24"/>
          <w:szCs w:val="24"/>
        </w:rPr>
        <w:t xml:space="preserve">.3.3. </w:t>
      </w:r>
      <w:r w:rsidR="00AE12A8" w:rsidRPr="003840E3">
        <w:rPr>
          <w:rStyle w:val="FontStyle20"/>
          <w:sz w:val="24"/>
          <w:szCs w:val="24"/>
        </w:rPr>
        <w:t xml:space="preserve">предоставлять научную статью ранее не опубликованную, свободную от прав третьих лиц, которым они перешли на условиях ранее заключенных лицензионных договоров, договоров об отчуждении, </w:t>
      </w:r>
      <w:r w:rsidR="006E1B0D" w:rsidRPr="003840E3">
        <w:rPr>
          <w:rStyle w:val="FontStyle20"/>
          <w:sz w:val="24"/>
          <w:szCs w:val="24"/>
        </w:rPr>
        <w:t>договоров авторского заказа или</w:t>
      </w:r>
      <w:r w:rsidR="00B804E2" w:rsidRPr="003840E3">
        <w:rPr>
          <w:rStyle w:val="FontStyle20"/>
          <w:sz w:val="24"/>
          <w:szCs w:val="24"/>
        </w:rPr>
        <w:t xml:space="preserve"> </w:t>
      </w:r>
      <w:r w:rsidR="00053BBA" w:rsidRPr="003840E3">
        <w:rPr>
          <w:rStyle w:val="FontStyle20"/>
          <w:sz w:val="24"/>
          <w:szCs w:val="24"/>
        </w:rPr>
        <w:t xml:space="preserve">принадлежат им </w:t>
      </w:r>
      <w:r w:rsidR="00B804E2" w:rsidRPr="003840E3">
        <w:rPr>
          <w:rStyle w:val="FontStyle20"/>
          <w:sz w:val="24"/>
          <w:szCs w:val="24"/>
        </w:rPr>
        <w:t>на иных основаниях</w:t>
      </w:r>
      <w:r w:rsidR="003C0E99" w:rsidRPr="003840E3">
        <w:rPr>
          <w:rStyle w:val="FontStyle20"/>
          <w:sz w:val="24"/>
          <w:szCs w:val="24"/>
        </w:rPr>
        <w:t>;</w:t>
      </w:r>
    </w:p>
    <w:p w14:paraId="0CE1D784" w14:textId="77777777" w:rsidR="003C0E99" w:rsidRPr="003840E3" w:rsidRDefault="005D70FD" w:rsidP="003D122A">
      <w:pPr>
        <w:pStyle w:val="Style17"/>
        <w:widowControl/>
        <w:tabs>
          <w:tab w:val="left" w:pos="850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840E3">
        <w:rPr>
          <w:rStyle w:val="FontStyle20"/>
          <w:sz w:val="24"/>
          <w:szCs w:val="24"/>
        </w:rPr>
        <w:t>3</w:t>
      </w:r>
      <w:r w:rsidR="001F3611" w:rsidRPr="003840E3">
        <w:rPr>
          <w:rStyle w:val="FontStyle20"/>
          <w:sz w:val="24"/>
          <w:szCs w:val="24"/>
        </w:rPr>
        <w:t xml:space="preserve">.3.4. </w:t>
      </w:r>
      <w:r w:rsidR="004A2376" w:rsidRPr="003840E3">
        <w:rPr>
          <w:rStyle w:val="FontStyle20"/>
          <w:sz w:val="24"/>
          <w:szCs w:val="24"/>
        </w:rPr>
        <w:t xml:space="preserve">исправлять ошибки, </w:t>
      </w:r>
      <w:r w:rsidR="00BC7FE5" w:rsidRPr="003840E3">
        <w:rPr>
          <w:rStyle w:val="FontStyle20"/>
          <w:sz w:val="24"/>
          <w:szCs w:val="24"/>
        </w:rPr>
        <w:t xml:space="preserve">содержащиеся в научной статье, обнаруженные редактором и корректором </w:t>
      </w:r>
      <w:r w:rsidR="00691FD0" w:rsidRPr="003840E3">
        <w:rPr>
          <w:rStyle w:val="FontStyle20"/>
          <w:sz w:val="24"/>
          <w:szCs w:val="24"/>
        </w:rPr>
        <w:t>в процессе проверки</w:t>
      </w:r>
      <w:r w:rsidR="00BC7FE5" w:rsidRPr="003840E3">
        <w:rPr>
          <w:rStyle w:val="FontStyle20"/>
          <w:sz w:val="24"/>
          <w:szCs w:val="24"/>
        </w:rPr>
        <w:t xml:space="preserve"> правил синтаксиса, орфографии, пунктуации, </w:t>
      </w:r>
      <w:r w:rsidR="00803E10" w:rsidRPr="003840E3">
        <w:rPr>
          <w:rStyle w:val="FontStyle20"/>
          <w:sz w:val="24"/>
          <w:szCs w:val="24"/>
        </w:rPr>
        <w:t>так же научного редактирования</w:t>
      </w:r>
      <w:r w:rsidR="0040658C" w:rsidRPr="003840E3">
        <w:rPr>
          <w:rStyle w:val="FontStyle20"/>
          <w:sz w:val="24"/>
          <w:szCs w:val="24"/>
        </w:rPr>
        <w:t>;</w:t>
      </w:r>
    </w:p>
    <w:p w14:paraId="4F1596BA" w14:textId="77777777" w:rsidR="00790824" w:rsidRPr="003D122A" w:rsidRDefault="005D70FD" w:rsidP="003D122A">
      <w:pPr>
        <w:pStyle w:val="Style17"/>
        <w:widowControl/>
        <w:tabs>
          <w:tab w:val="left" w:pos="850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790824" w:rsidRPr="003D122A">
        <w:rPr>
          <w:rStyle w:val="FontStyle20"/>
          <w:sz w:val="24"/>
          <w:szCs w:val="24"/>
        </w:rPr>
        <w:t>.3.5. читать верстку научной статьи перед выходом Журнала в свет.</w:t>
      </w:r>
    </w:p>
    <w:p w14:paraId="0A444B1E" w14:textId="77777777" w:rsidR="00490AEB" w:rsidRPr="003D122A" w:rsidRDefault="005D70FD" w:rsidP="003D122A">
      <w:pPr>
        <w:pStyle w:val="Style17"/>
        <w:widowControl/>
        <w:tabs>
          <w:tab w:val="left" w:pos="850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490AEB" w:rsidRPr="003D122A">
        <w:rPr>
          <w:rStyle w:val="FontStyle20"/>
          <w:sz w:val="24"/>
          <w:szCs w:val="24"/>
        </w:rPr>
        <w:t xml:space="preserve">.4. </w:t>
      </w:r>
      <w:r w:rsidR="00CF53EC" w:rsidRPr="003D122A">
        <w:rPr>
          <w:rStyle w:val="FontStyle20"/>
          <w:sz w:val="24"/>
          <w:szCs w:val="24"/>
        </w:rPr>
        <w:t>Лицензиар</w:t>
      </w:r>
      <w:r w:rsidR="00490AEB" w:rsidRPr="003D122A">
        <w:rPr>
          <w:rStyle w:val="FontStyle20"/>
          <w:sz w:val="24"/>
          <w:szCs w:val="24"/>
        </w:rPr>
        <w:t xml:space="preserve"> вправе:</w:t>
      </w:r>
    </w:p>
    <w:p w14:paraId="790286CD" w14:textId="77777777" w:rsidR="00921803" w:rsidRDefault="003E5272" w:rsidP="003D122A">
      <w:pPr>
        <w:pStyle w:val="Style17"/>
        <w:widowControl/>
        <w:tabs>
          <w:tab w:val="left" w:pos="701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3</w:t>
      </w:r>
      <w:r w:rsidR="003C0E99" w:rsidRPr="003D122A">
        <w:rPr>
          <w:rStyle w:val="FontStyle20"/>
          <w:sz w:val="24"/>
          <w:szCs w:val="24"/>
        </w:rPr>
        <w:t xml:space="preserve">.4.1. </w:t>
      </w:r>
      <w:r w:rsidR="00921803" w:rsidRPr="003D122A">
        <w:rPr>
          <w:rStyle w:val="FontStyle20"/>
          <w:sz w:val="24"/>
          <w:szCs w:val="24"/>
        </w:rPr>
        <w:t xml:space="preserve">не учитывать замечания рецензентов, главного редактора (редакционной коллегии), сделанные в отношении научного содержания статьи, если они искажают </w:t>
      </w:r>
      <w:r w:rsidR="00CF53EC" w:rsidRPr="003D122A">
        <w:rPr>
          <w:rStyle w:val="FontStyle20"/>
          <w:sz w:val="24"/>
          <w:szCs w:val="24"/>
        </w:rPr>
        <w:t>замысел Лицензиара</w:t>
      </w:r>
      <w:r w:rsidR="005376C0" w:rsidRPr="003D122A">
        <w:rPr>
          <w:rStyle w:val="FontStyle20"/>
          <w:sz w:val="24"/>
          <w:szCs w:val="24"/>
        </w:rPr>
        <w:t xml:space="preserve">, но не </w:t>
      </w:r>
      <w:r w:rsidR="008D2F03" w:rsidRPr="003D122A">
        <w:rPr>
          <w:rStyle w:val="FontStyle20"/>
          <w:sz w:val="24"/>
          <w:szCs w:val="24"/>
        </w:rPr>
        <w:t xml:space="preserve">нарушают </w:t>
      </w:r>
      <w:r w:rsidR="00974162" w:rsidRPr="003D122A">
        <w:rPr>
          <w:rStyle w:val="FontStyle20"/>
          <w:sz w:val="24"/>
          <w:szCs w:val="24"/>
        </w:rPr>
        <w:t>требования к содержанию научных текстов и методикам, применяемых к научным исследованиям;</w:t>
      </w:r>
    </w:p>
    <w:p w14:paraId="70FA5C8F" w14:textId="77777777" w:rsidR="00E47B94" w:rsidRDefault="005D70FD" w:rsidP="003D122A">
      <w:pPr>
        <w:pStyle w:val="Style17"/>
        <w:widowControl/>
        <w:tabs>
          <w:tab w:val="left" w:pos="701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387082" w:rsidRPr="003D122A">
        <w:rPr>
          <w:rStyle w:val="FontStyle20"/>
          <w:sz w:val="24"/>
          <w:szCs w:val="24"/>
        </w:rPr>
        <w:t xml:space="preserve">.4.2. </w:t>
      </w:r>
      <w:r w:rsidR="00201A1C" w:rsidRPr="003D122A">
        <w:rPr>
          <w:rStyle w:val="FontStyle20"/>
          <w:sz w:val="24"/>
          <w:szCs w:val="24"/>
        </w:rPr>
        <w:t>вносить в верстку</w:t>
      </w:r>
      <w:r w:rsidR="0074452F" w:rsidRPr="003D122A">
        <w:rPr>
          <w:rStyle w:val="FontStyle20"/>
          <w:sz w:val="24"/>
          <w:szCs w:val="24"/>
        </w:rPr>
        <w:t xml:space="preserve"> научной статьи изменения, связанные с необходимостью </w:t>
      </w:r>
      <w:r w:rsidR="008E708D" w:rsidRPr="003D122A">
        <w:rPr>
          <w:rStyle w:val="FontStyle20"/>
          <w:sz w:val="24"/>
          <w:szCs w:val="24"/>
        </w:rPr>
        <w:t xml:space="preserve">устранения </w:t>
      </w:r>
      <w:r w:rsidR="0074452F" w:rsidRPr="003D122A">
        <w:rPr>
          <w:rStyle w:val="FontStyle20"/>
          <w:sz w:val="24"/>
          <w:szCs w:val="24"/>
        </w:rPr>
        <w:t xml:space="preserve">допущенных </w:t>
      </w:r>
      <w:r w:rsidR="00C30F85" w:rsidRPr="003D122A">
        <w:rPr>
          <w:rStyle w:val="FontStyle20"/>
          <w:sz w:val="24"/>
          <w:szCs w:val="24"/>
        </w:rPr>
        <w:t>ошибок, в случае, если такие изменения технически возможны на данном этапе редакционно-издательского цикла;</w:t>
      </w:r>
    </w:p>
    <w:p w14:paraId="4FBDBDFA" w14:textId="77777777" w:rsidR="00C30F85" w:rsidRDefault="005D70FD" w:rsidP="003D122A">
      <w:pPr>
        <w:pStyle w:val="Style17"/>
        <w:widowControl/>
        <w:tabs>
          <w:tab w:val="left" w:pos="701"/>
        </w:tabs>
        <w:spacing w:line="276" w:lineRule="auto"/>
        <w:ind w:firstLine="709"/>
        <w:contextualSpacing/>
        <w:rPr>
          <w:rStyle w:val="FontStyle20"/>
          <w:sz w:val="24"/>
          <w:szCs w:val="24"/>
        </w:rPr>
      </w:pPr>
      <w:r w:rsidRPr="003D122A">
        <w:rPr>
          <w:rStyle w:val="FontStyle20"/>
          <w:sz w:val="24"/>
          <w:szCs w:val="24"/>
        </w:rPr>
        <w:t>3</w:t>
      </w:r>
      <w:r w:rsidR="003E5272">
        <w:rPr>
          <w:rStyle w:val="FontStyle20"/>
          <w:sz w:val="24"/>
          <w:szCs w:val="24"/>
        </w:rPr>
        <w:t>.5</w:t>
      </w:r>
      <w:r w:rsidR="00C30F85" w:rsidRPr="003D122A">
        <w:rPr>
          <w:rStyle w:val="FontStyle20"/>
          <w:sz w:val="24"/>
          <w:szCs w:val="24"/>
        </w:rPr>
        <w:t xml:space="preserve">. отозвать научную статью, то есть отказаться от ее обнародования в составе соответствующего номера Журнала, при этом </w:t>
      </w:r>
      <w:r w:rsidR="00B30C1A" w:rsidRPr="003D122A">
        <w:rPr>
          <w:rStyle w:val="FontStyle20"/>
          <w:sz w:val="24"/>
          <w:szCs w:val="24"/>
        </w:rPr>
        <w:t>возмещению подлежат фактически понесенные Лицензиаром убытки, связанные с редактированием и изданием научной статьи в составе Журнала.</w:t>
      </w:r>
    </w:p>
    <w:p w14:paraId="3D2E0C8B" w14:textId="77777777" w:rsidR="00527438" w:rsidRPr="003D122A" w:rsidRDefault="00527438" w:rsidP="003D122A">
      <w:pPr>
        <w:pStyle w:val="Style9"/>
        <w:widowControl/>
        <w:spacing w:line="276" w:lineRule="auto"/>
        <w:contextualSpacing/>
      </w:pPr>
    </w:p>
    <w:p w14:paraId="2AA3F97A" w14:textId="2F6175CC" w:rsidR="00733985" w:rsidRDefault="00733985" w:rsidP="00A1266C">
      <w:pPr>
        <w:pStyle w:val="a3"/>
        <w:numPr>
          <w:ilvl w:val="0"/>
          <w:numId w:val="8"/>
        </w:numPr>
        <w:spacing w:line="276" w:lineRule="auto"/>
        <w:jc w:val="center"/>
        <w:rPr>
          <w:b/>
        </w:rPr>
      </w:pPr>
      <w:r w:rsidRPr="00A1266C">
        <w:rPr>
          <w:b/>
        </w:rPr>
        <w:t>Режим доступа к информации</w:t>
      </w:r>
    </w:p>
    <w:p w14:paraId="600386FC" w14:textId="77777777" w:rsidR="00A1266C" w:rsidRPr="00A1266C" w:rsidRDefault="00A1266C" w:rsidP="00A1266C">
      <w:pPr>
        <w:pStyle w:val="a3"/>
        <w:spacing w:line="276" w:lineRule="auto"/>
        <w:ind w:left="1069"/>
        <w:rPr>
          <w:b/>
        </w:rPr>
      </w:pPr>
    </w:p>
    <w:p w14:paraId="6FA69402" w14:textId="77777777" w:rsidR="00733985" w:rsidRPr="003D122A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D52931" w:rsidRPr="003D122A">
        <w:t>.1</w:t>
      </w:r>
      <w:r w:rsidR="00733985" w:rsidRPr="003D122A">
        <w:t xml:space="preserve">. В целях реализации </w:t>
      </w:r>
      <w:r w:rsidR="00861015" w:rsidRPr="003D122A">
        <w:t>Договора</w:t>
      </w:r>
      <w:r w:rsidR="00733985" w:rsidRPr="003D122A">
        <w:t xml:space="preserve"> Стороны обязуются руководствоваться следующими </w:t>
      </w:r>
      <w:r w:rsidR="00733985" w:rsidRPr="003D122A">
        <w:lastRenderedPageBreak/>
        <w:t>принципами доступа и использования сведений и данных, полученных</w:t>
      </w:r>
      <w:r w:rsidR="00100C78" w:rsidRPr="003D122A">
        <w:t xml:space="preserve"> при его исполнении</w:t>
      </w:r>
      <w:r w:rsidR="00733985" w:rsidRPr="003D122A">
        <w:t>:</w:t>
      </w:r>
    </w:p>
    <w:p w14:paraId="648916FF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D52931" w:rsidRPr="003D122A">
        <w:t>.2</w:t>
      </w:r>
      <w:r w:rsidR="00733985" w:rsidRPr="003D122A">
        <w:t xml:space="preserve">.1. рассматривать как конфиденциальную информацию другой Стороны, предоставляемую в период действия </w:t>
      </w:r>
      <w:r w:rsidR="009A52CE" w:rsidRPr="003D122A">
        <w:t>Договора</w:t>
      </w:r>
      <w:r w:rsidR="00733985" w:rsidRPr="003D122A">
        <w:t xml:space="preserve">, за исключением общедоступной информации; </w:t>
      </w:r>
    </w:p>
    <w:p w14:paraId="7A4421A7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D52931" w:rsidRPr="003D122A">
        <w:t>.2</w:t>
      </w:r>
      <w:r w:rsidR="00733985" w:rsidRPr="003D122A">
        <w:t>.2. не позволять третьим лицам иметь доступ ко всей информации или ее части</w:t>
      </w:r>
      <w:r w:rsidR="00650599" w:rsidRPr="003D122A">
        <w:t>, если такой доступ не треб</w:t>
      </w:r>
      <w:r w:rsidR="00B61197" w:rsidRPr="003D122A">
        <w:t>уется для реализации Лицензиатом деятельности по подготовке, выпуску и распространению Журнала или научной статьи как самостоятельного произведения</w:t>
      </w:r>
      <w:r w:rsidR="00733985" w:rsidRPr="003D122A">
        <w:t xml:space="preserve">; </w:t>
      </w:r>
    </w:p>
    <w:p w14:paraId="22CC0EE3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D52931" w:rsidRPr="003D122A">
        <w:t>.2</w:t>
      </w:r>
      <w:r w:rsidR="00733985" w:rsidRPr="003D122A">
        <w:t>.3. не публиковать самим или не использовать такую информацию под каким-либо предлогом без согласования с другой Стороной.</w:t>
      </w:r>
    </w:p>
    <w:p w14:paraId="0963E0D3" w14:textId="77777777" w:rsidR="00733985" w:rsidRPr="003840E3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D52931" w:rsidRPr="003D122A">
        <w:t>.3</w:t>
      </w:r>
      <w:r w:rsidR="00733985" w:rsidRPr="003D122A">
        <w:t xml:space="preserve">. Стороны должны воздерживаться от раскрытия любой конфиденциальной информации, которую они получили от других сторон. Это положение не препятствует предоставлению конфиденциальной информацией по требованию органов государственной </w:t>
      </w:r>
      <w:r w:rsidR="00733985" w:rsidRPr="003840E3">
        <w:t>власти в соответствии с действующим законодательством.</w:t>
      </w:r>
    </w:p>
    <w:p w14:paraId="57B4C7A2" w14:textId="77777777" w:rsidR="00733985" w:rsidRPr="003840E3" w:rsidRDefault="005D70FD" w:rsidP="003D122A">
      <w:pPr>
        <w:spacing w:line="276" w:lineRule="auto"/>
        <w:ind w:firstLine="709"/>
        <w:contextualSpacing/>
        <w:jc w:val="both"/>
      </w:pPr>
      <w:r w:rsidRPr="003840E3">
        <w:t>4</w:t>
      </w:r>
      <w:r w:rsidR="00D52931" w:rsidRPr="003840E3">
        <w:t>.4</w:t>
      </w:r>
      <w:r w:rsidR="00733985" w:rsidRPr="003840E3">
        <w:t xml:space="preserve">. Стороны обязаны незамедлительно уведомлять друг друга о любых обстоятельствах, имеющих значение для </w:t>
      </w:r>
      <w:r w:rsidR="003D7087" w:rsidRPr="003840E3">
        <w:t>исполнения Договора</w:t>
      </w:r>
      <w:r w:rsidR="00733985" w:rsidRPr="003840E3">
        <w:t xml:space="preserve">, </w:t>
      </w:r>
      <w:r w:rsidR="0075340D" w:rsidRPr="003840E3">
        <w:t xml:space="preserve">в </w:t>
      </w:r>
      <w:r w:rsidR="00733985" w:rsidRPr="003840E3">
        <w:t>том числе о делах по защите деловой репутации, находя</w:t>
      </w:r>
      <w:r w:rsidR="00FB0B95" w:rsidRPr="003840E3">
        <w:t xml:space="preserve">щихся в производстве судов, а также комиссий по нарушению правил этики, созданных и функционирующих на базе российских и зарубежных организаций и органов государственной власти </w:t>
      </w:r>
      <w:r w:rsidR="00733985" w:rsidRPr="003840E3">
        <w:t xml:space="preserve">и имеющих прямое отношение к соблюдению условий </w:t>
      </w:r>
      <w:r w:rsidR="00FB0B95" w:rsidRPr="003840E3">
        <w:t>Договора</w:t>
      </w:r>
      <w:r w:rsidR="00733985" w:rsidRPr="003840E3">
        <w:t>.</w:t>
      </w:r>
    </w:p>
    <w:p w14:paraId="4D5B688B" w14:textId="77777777" w:rsidR="00AC1944" w:rsidRPr="0075340D" w:rsidRDefault="005D70FD" w:rsidP="0075340D">
      <w:pPr>
        <w:spacing w:line="276" w:lineRule="auto"/>
        <w:ind w:firstLine="709"/>
        <w:contextualSpacing/>
        <w:jc w:val="both"/>
      </w:pPr>
      <w:r w:rsidRPr="003840E3">
        <w:t>4</w:t>
      </w:r>
      <w:r w:rsidR="00173954" w:rsidRPr="003840E3">
        <w:t>.5</w:t>
      </w:r>
      <w:r w:rsidR="00733985" w:rsidRPr="003840E3">
        <w:t xml:space="preserve">. Работникам </w:t>
      </w:r>
      <w:r w:rsidR="00226128" w:rsidRPr="003840E3">
        <w:t>Лицензиата</w:t>
      </w:r>
      <w:r w:rsidR="00733985" w:rsidRPr="003840E3">
        <w:t xml:space="preserve">, которые в силу своих должностных обязанностей и на основании </w:t>
      </w:r>
      <w:r w:rsidR="00255161" w:rsidRPr="003840E3">
        <w:t>Договора</w:t>
      </w:r>
      <w:r w:rsidR="00733985" w:rsidRPr="003840E3">
        <w:t xml:space="preserve"> привлекаются к его исполнению, не переходят права на разработанные и применяемые </w:t>
      </w:r>
      <w:r w:rsidR="00900BA4" w:rsidRPr="003840E3">
        <w:t>Лицензиаром</w:t>
      </w:r>
      <w:r w:rsidR="00733985" w:rsidRPr="003840E3">
        <w:t xml:space="preserve"> методики, концепции и идеи</w:t>
      </w:r>
      <w:r w:rsidR="00900BA4" w:rsidRPr="003840E3">
        <w:t>, отраженные в его научной статье</w:t>
      </w:r>
      <w:r w:rsidR="00733985" w:rsidRPr="003840E3">
        <w:t>. Любое использование ука</w:t>
      </w:r>
      <w:r w:rsidR="00400C21" w:rsidRPr="003840E3">
        <w:t xml:space="preserve">занных объектов правоотношений </w:t>
      </w:r>
      <w:r w:rsidR="00733985" w:rsidRPr="003840E3">
        <w:t>невозможно в экономических,</w:t>
      </w:r>
      <w:r w:rsidR="00733985" w:rsidRPr="003D122A">
        <w:t xml:space="preserve"> личных и иных целях, если </w:t>
      </w:r>
      <w:r w:rsidR="00400C21" w:rsidRPr="003D122A">
        <w:t>Лицензиар</w:t>
      </w:r>
      <w:r w:rsidR="00733985" w:rsidRPr="003D122A">
        <w:t xml:space="preserve"> не дает согласие на использование или распоряжение ими в порядке, установленном </w:t>
      </w:r>
      <w:r w:rsidR="00702E3F" w:rsidRPr="003D122A">
        <w:t>Договором</w:t>
      </w:r>
      <w:r w:rsidR="00733985" w:rsidRPr="003D122A">
        <w:t xml:space="preserve"> или законодательством Российской Федерации.</w:t>
      </w:r>
    </w:p>
    <w:p w14:paraId="46C67C67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C07A1F" w:rsidRPr="003D122A">
        <w:t>.6</w:t>
      </w:r>
      <w:r w:rsidR="00733985" w:rsidRPr="003D122A">
        <w:t xml:space="preserve">. Передача прав на объекты, </w:t>
      </w:r>
      <w:r w:rsidRPr="003D122A">
        <w:t>установленные п. 4</w:t>
      </w:r>
      <w:r w:rsidR="00131CBD" w:rsidRPr="003D122A">
        <w:t>.5</w:t>
      </w:r>
      <w:r w:rsidR="00733985" w:rsidRPr="003D122A">
        <w:t xml:space="preserve"> </w:t>
      </w:r>
      <w:r w:rsidR="00131CBD" w:rsidRPr="003D122A">
        <w:t>Договора</w:t>
      </w:r>
      <w:r w:rsidR="00733985" w:rsidRPr="003D122A">
        <w:t xml:space="preserve">, осуществляется исключительно на основании согласия </w:t>
      </w:r>
      <w:r w:rsidR="00AA2430" w:rsidRPr="003D122A">
        <w:t>Лицензиара</w:t>
      </w:r>
      <w:r w:rsidR="00733985" w:rsidRPr="003D122A">
        <w:t>, выраженного в письменной форме и содержащегося в отдельном договоре или дополнительном соглашении, подписанном Сторонами.</w:t>
      </w:r>
    </w:p>
    <w:p w14:paraId="479F6870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C07A1F" w:rsidRPr="003D122A">
        <w:t>.7</w:t>
      </w:r>
      <w:r w:rsidR="00733985" w:rsidRPr="003D122A">
        <w:t xml:space="preserve">. Сторона, нарушившая положения настоящего раздела </w:t>
      </w:r>
      <w:r w:rsidR="00C07A1F" w:rsidRPr="003D122A">
        <w:t xml:space="preserve">Договора </w:t>
      </w:r>
      <w:r w:rsidR="00733985" w:rsidRPr="003D122A">
        <w:t xml:space="preserve">подлежит ответственности согласно действующему законодательству, </w:t>
      </w:r>
      <w:r w:rsidR="00C07A1F" w:rsidRPr="003D122A">
        <w:t>Договору</w:t>
      </w:r>
      <w:r w:rsidR="00733985" w:rsidRPr="003D122A">
        <w:t>. При этом, убытки, подлежащие возмещению, определяются исходя из вреда, причин</w:t>
      </w:r>
      <w:r w:rsidR="006B6F53">
        <w:t>е</w:t>
      </w:r>
      <w:r w:rsidR="00733985" w:rsidRPr="003D122A">
        <w:t xml:space="preserve">нного деловой репутации </w:t>
      </w:r>
      <w:r w:rsidR="007F5ADD" w:rsidRPr="003D122A">
        <w:t>Лицензиара</w:t>
      </w:r>
      <w:r w:rsidR="00733985" w:rsidRPr="003D122A">
        <w:t xml:space="preserve"> и размера </w:t>
      </w:r>
      <w:r w:rsidR="007F5ADD" w:rsidRPr="003D122A">
        <w:t>дохода</w:t>
      </w:r>
      <w:r w:rsidR="006B0F5B" w:rsidRPr="003D122A">
        <w:t>, который мог</w:t>
      </w:r>
      <w:r w:rsidR="00733985" w:rsidRPr="003D122A">
        <w:t xml:space="preserve"> бы </w:t>
      </w:r>
      <w:r w:rsidR="006B0F5B" w:rsidRPr="003D122A">
        <w:t>получить Лицензиар</w:t>
      </w:r>
      <w:r w:rsidR="00733985" w:rsidRPr="003D122A">
        <w:t xml:space="preserve"> в процессе использования объектов правоотношений, перечисленных в положениях настоящего раздела </w:t>
      </w:r>
      <w:r w:rsidR="00F16564" w:rsidRPr="003D122A">
        <w:t>Договора</w:t>
      </w:r>
      <w:r w:rsidR="00733985" w:rsidRPr="003D122A">
        <w:t>.</w:t>
      </w:r>
    </w:p>
    <w:p w14:paraId="4976758A" w14:textId="77777777" w:rsidR="00733985" w:rsidRDefault="005D70FD" w:rsidP="003D122A">
      <w:pPr>
        <w:spacing w:line="276" w:lineRule="auto"/>
        <w:ind w:firstLine="709"/>
        <w:contextualSpacing/>
        <w:jc w:val="both"/>
      </w:pPr>
      <w:r w:rsidRPr="003D122A">
        <w:t>4</w:t>
      </w:r>
      <w:r w:rsidR="00C07A1F" w:rsidRPr="003D122A">
        <w:t>.8</w:t>
      </w:r>
      <w:r w:rsidR="00733985" w:rsidRPr="003D122A">
        <w:t xml:space="preserve">. Компенсация вреда, причиненного деловой репутации соответствующей Стороны, а равно морального вреда, причиненного создателям объектов правоотношений, перечисленных в </w:t>
      </w:r>
      <w:r w:rsidR="00733985" w:rsidRPr="003840E3">
        <w:t xml:space="preserve">настоящем разделе </w:t>
      </w:r>
      <w:r w:rsidR="00520207" w:rsidRPr="003840E3">
        <w:t>Договора</w:t>
      </w:r>
      <w:r w:rsidR="0075340D" w:rsidRPr="003840E3">
        <w:t>,</w:t>
      </w:r>
      <w:r w:rsidR="00733985" w:rsidRPr="003840E3">
        <w:t xml:space="preserve"> осуществляется в порядке и размерах</w:t>
      </w:r>
      <w:r w:rsidR="0075340D" w:rsidRPr="003840E3">
        <w:t>,</w:t>
      </w:r>
      <w:r w:rsidR="00733985" w:rsidRPr="003840E3">
        <w:t xml:space="preserve"> установленных</w:t>
      </w:r>
      <w:r w:rsidR="00733985" w:rsidRPr="003D122A">
        <w:t xml:space="preserve"> законодательством РФ и положениями, договоров и соглашений, заключаемых Сторонами и предусматривающих ответственность за причинение вреда и возмещение убытков.</w:t>
      </w:r>
    </w:p>
    <w:p w14:paraId="60881BB4" w14:textId="77777777" w:rsidR="00733985" w:rsidRPr="003D122A" w:rsidRDefault="00733985" w:rsidP="003D122A">
      <w:pPr>
        <w:pStyle w:val="Style9"/>
        <w:widowControl/>
        <w:spacing w:line="276" w:lineRule="auto"/>
        <w:contextualSpacing/>
      </w:pPr>
    </w:p>
    <w:p w14:paraId="609BA9CC" w14:textId="39AEB2C3" w:rsidR="00142A89" w:rsidRPr="00A1266C" w:rsidRDefault="00142A89" w:rsidP="00A1266C">
      <w:pPr>
        <w:pStyle w:val="a3"/>
        <w:numPr>
          <w:ilvl w:val="0"/>
          <w:numId w:val="8"/>
        </w:numPr>
        <w:spacing w:line="276" w:lineRule="auto"/>
        <w:jc w:val="center"/>
        <w:rPr>
          <w:b/>
        </w:rPr>
      </w:pPr>
      <w:r w:rsidRPr="00A1266C">
        <w:rPr>
          <w:b/>
        </w:rPr>
        <w:t>Ответственность сторон</w:t>
      </w:r>
    </w:p>
    <w:p w14:paraId="7AFF92C6" w14:textId="77777777" w:rsidR="00A1266C" w:rsidRPr="00A1266C" w:rsidRDefault="00A1266C" w:rsidP="00A1266C">
      <w:pPr>
        <w:pStyle w:val="a3"/>
        <w:spacing w:line="276" w:lineRule="auto"/>
        <w:ind w:left="1069"/>
        <w:rPr>
          <w:b/>
        </w:rPr>
      </w:pPr>
    </w:p>
    <w:p w14:paraId="4ECDD60B" w14:textId="77777777" w:rsidR="00142A89" w:rsidRDefault="005D70FD" w:rsidP="003D122A">
      <w:pPr>
        <w:spacing w:line="276" w:lineRule="auto"/>
        <w:ind w:firstLine="709"/>
        <w:contextualSpacing/>
        <w:jc w:val="both"/>
      </w:pPr>
      <w:r w:rsidRPr="003D122A">
        <w:t>5</w:t>
      </w:r>
      <w:r w:rsidR="00142A89" w:rsidRPr="003D122A">
        <w:t xml:space="preserve">.1. Стороны подлежат ответственности за ненадлежащее исполнение условий </w:t>
      </w:r>
      <w:r w:rsidR="00871BD6" w:rsidRPr="003D122A">
        <w:t>Договора</w:t>
      </w:r>
      <w:r w:rsidR="00142A89" w:rsidRPr="003D122A">
        <w:t xml:space="preserve"> на основании действующего законодательства</w:t>
      </w:r>
      <w:r w:rsidR="00553C56" w:rsidRPr="003D122A">
        <w:t>, в том числе регулирующего порядок охраны прав на результаты интеллектуальной деятельности</w:t>
      </w:r>
      <w:r w:rsidR="001D56E2" w:rsidRPr="003D122A">
        <w:t xml:space="preserve"> и </w:t>
      </w:r>
      <w:r w:rsidR="00553C56" w:rsidRPr="003D122A">
        <w:t>защиту информации</w:t>
      </w:r>
      <w:r w:rsidR="00142A89" w:rsidRPr="003D122A">
        <w:t>.</w:t>
      </w:r>
    </w:p>
    <w:p w14:paraId="49994328" w14:textId="77777777" w:rsidR="00142A89" w:rsidRDefault="005D70FD" w:rsidP="003D122A">
      <w:pPr>
        <w:spacing w:line="276" w:lineRule="auto"/>
        <w:ind w:firstLine="709"/>
        <w:contextualSpacing/>
        <w:jc w:val="both"/>
      </w:pPr>
      <w:r w:rsidRPr="003D122A">
        <w:t>5</w:t>
      </w:r>
      <w:r w:rsidR="00343D8D">
        <w:t>.2</w:t>
      </w:r>
      <w:r w:rsidR="00142A89" w:rsidRPr="003D122A">
        <w:t xml:space="preserve">. Стороны </w:t>
      </w:r>
      <w:r w:rsidR="00CC63DC" w:rsidRPr="003D122A">
        <w:t>ответственны</w:t>
      </w:r>
      <w:r w:rsidR="00142A89" w:rsidRPr="003D122A">
        <w:t xml:space="preserve"> за достоверность и полноту содержащейся в </w:t>
      </w:r>
      <w:r w:rsidR="0006616E" w:rsidRPr="003D122A">
        <w:t>Договоре</w:t>
      </w:r>
      <w:r w:rsidR="00142A89" w:rsidRPr="003D122A">
        <w:t xml:space="preserve"> информации и обязуются своевременно извещать друг друга об изменении сведений и данных, которые могут повлиять на исполнение </w:t>
      </w:r>
      <w:r w:rsidR="00590AC4" w:rsidRPr="003D122A">
        <w:t>ими</w:t>
      </w:r>
      <w:r w:rsidR="00142A89" w:rsidRPr="003D122A">
        <w:t xml:space="preserve"> своих обязательств.</w:t>
      </w:r>
    </w:p>
    <w:p w14:paraId="17B2233C" w14:textId="77777777" w:rsidR="00142A89" w:rsidRPr="003D122A" w:rsidRDefault="00142A89" w:rsidP="003D122A">
      <w:pPr>
        <w:spacing w:line="276" w:lineRule="auto"/>
        <w:contextualSpacing/>
        <w:jc w:val="both"/>
      </w:pPr>
    </w:p>
    <w:p w14:paraId="27FE7623" w14:textId="1161CED4" w:rsidR="00142A89" w:rsidRPr="00A1266C" w:rsidRDefault="00142A89" w:rsidP="00A1266C">
      <w:pPr>
        <w:pStyle w:val="a3"/>
        <w:numPr>
          <w:ilvl w:val="0"/>
          <w:numId w:val="8"/>
        </w:numPr>
        <w:spacing w:line="276" w:lineRule="auto"/>
        <w:jc w:val="center"/>
        <w:rPr>
          <w:b/>
        </w:rPr>
      </w:pPr>
      <w:r w:rsidRPr="00A1266C">
        <w:rPr>
          <w:b/>
        </w:rPr>
        <w:t>Разрешение споров</w:t>
      </w:r>
    </w:p>
    <w:p w14:paraId="50596AC4" w14:textId="77777777" w:rsidR="00A1266C" w:rsidRPr="00A1266C" w:rsidRDefault="00A1266C" w:rsidP="00A1266C">
      <w:pPr>
        <w:pStyle w:val="a3"/>
        <w:spacing w:line="276" w:lineRule="auto"/>
        <w:ind w:left="1069"/>
        <w:rPr>
          <w:b/>
        </w:rPr>
      </w:pPr>
    </w:p>
    <w:p w14:paraId="6806DF2D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  <w:r w:rsidRPr="003D122A">
        <w:rPr>
          <w:rStyle w:val="bumpedfont15"/>
          <w:color w:val="000000"/>
        </w:rPr>
        <w:t>6</w:t>
      </w:r>
      <w:r w:rsidR="00142A89" w:rsidRPr="003D122A">
        <w:rPr>
          <w:rStyle w:val="bumpedfont15"/>
          <w:color w:val="000000"/>
        </w:rPr>
        <w:t xml:space="preserve">.1. Все споры и разногласия по </w:t>
      </w:r>
      <w:r w:rsidR="005D70FD" w:rsidRPr="003D122A">
        <w:rPr>
          <w:rStyle w:val="bumpedfont15"/>
          <w:color w:val="000000"/>
        </w:rPr>
        <w:t>Договору</w:t>
      </w:r>
      <w:r w:rsidR="00142A89" w:rsidRPr="003D122A">
        <w:rPr>
          <w:rStyle w:val="bumpedfont15"/>
          <w:color w:val="000000"/>
        </w:rPr>
        <w:t xml:space="preserve"> разрешаются между сторонами путем переговоров.</w:t>
      </w:r>
    </w:p>
    <w:p w14:paraId="6AAC9F9B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</w:pPr>
      <w:r w:rsidRPr="003D122A">
        <w:t>6</w:t>
      </w:r>
      <w:r w:rsidR="00142A89" w:rsidRPr="003D122A">
        <w:t>.2. При невозможности достижения согласия в процессе проведения переговоров заинтересованная Сторона направляет претензию в письменной форме, подписанную уполномоченным лицом.</w:t>
      </w:r>
    </w:p>
    <w:p w14:paraId="7B73EA7A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</w:pPr>
      <w:r w:rsidRPr="003D122A">
        <w:t>6</w:t>
      </w:r>
      <w:r w:rsidR="00142A89" w:rsidRPr="003D122A">
        <w:t>.3. Решение об удовлетворении или отказе в удовлетворении претензии составляется в письменной форме и направляется соответствующей стороне в течение 10 (десяти) рабочих дней с момента получения претензии.</w:t>
      </w:r>
    </w:p>
    <w:p w14:paraId="28F73D1D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  <w:r w:rsidRPr="003D122A">
        <w:rPr>
          <w:rStyle w:val="bumpedfont15"/>
          <w:color w:val="000000"/>
        </w:rPr>
        <w:t>6</w:t>
      </w:r>
      <w:r w:rsidR="00142A89" w:rsidRPr="003D122A">
        <w:rPr>
          <w:rStyle w:val="bumpedfont15"/>
          <w:color w:val="000000"/>
        </w:rPr>
        <w:t xml:space="preserve">.4. Направление документов сторонами осуществляется </w:t>
      </w:r>
      <w:r w:rsidR="008224DB" w:rsidRPr="003D122A">
        <w:rPr>
          <w:rStyle w:val="bumpedfont15"/>
          <w:color w:val="000000"/>
        </w:rPr>
        <w:t>в порядке, предусмотренном п. 7</w:t>
      </w:r>
      <w:r w:rsidR="00142A89" w:rsidRPr="003D122A">
        <w:rPr>
          <w:rStyle w:val="bumpedfont15"/>
          <w:color w:val="000000"/>
        </w:rPr>
        <w:t xml:space="preserve"> </w:t>
      </w:r>
      <w:r w:rsidR="00066221" w:rsidRPr="003D122A">
        <w:rPr>
          <w:rStyle w:val="bumpedfont15"/>
          <w:color w:val="000000"/>
        </w:rPr>
        <w:t>Договора</w:t>
      </w:r>
      <w:r w:rsidR="00142A89" w:rsidRPr="003D122A">
        <w:rPr>
          <w:rStyle w:val="bumpedfont15"/>
          <w:color w:val="000000"/>
        </w:rPr>
        <w:t>.</w:t>
      </w:r>
    </w:p>
    <w:p w14:paraId="2FF03F81" w14:textId="77777777" w:rsidR="004471D4" w:rsidRPr="003840E3" w:rsidRDefault="00C56C12" w:rsidP="0075340D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</w:rPr>
      </w:pPr>
      <w:r w:rsidRPr="003840E3">
        <w:rPr>
          <w:rStyle w:val="bumpedfont15"/>
        </w:rPr>
        <w:t>6</w:t>
      </w:r>
      <w:r w:rsidR="00142A89" w:rsidRPr="003840E3">
        <w:rPr>
          <w:rStyle w:val="bumpedfont15"/>
        </w:rPr>
        <w:t>.5. Споры</w:t>
      </w:r>
      <w:r w:rsidR="0075340D" w:rsidRPr="003840E3">
        <w:rPr>
          <w:rStyle w:val="bumpedfont15"/>
        </w:rPr>
        <w:t>,</w:t>
      </w:r>
      <w:r w:rsidR="00142A89" w:rsidRPr="003840E3">
        <w:rPr>
          <w:rStyle w:val="bumpedfont15"/>
        </w:rPr>
        <w:t xml:space="preserve"> не разрешенные посредством переговоров и в претензионном порядке</w:t>
      </w:r>
      <w:r w:rsidR="0075340D" w:rsidRPr="003840E3">
        <w:rPr>
          <w:rStyle w:val="bumpedfont15"/>
        </w:rPr>
        <w:t>,</w:t>
      </w:r>
      <w:r w:rsidR="00142A89" w:rsidRPr="003840E3">
        <w:rPr>
          <w:rStyle w:val="bumpedfont15"/>
        </w:rPr>
        <w:t xml:space="preserve"> подлежат рассмотрению в суде согласно законодательству Российской Федерации.</w:t>
      </w:r>
    </w:p>
    <w:p w14:paraId="2EC0F3A8" w14:textId="77777777" w:rsidR="00142A89" w:rsidRPr="003840E3" w:rsidRDefault="00142A89" w:rsidP="003D122A">
      <w:pPr>
        <w:spacing w:line="276" w:lineRule="auto"/>
        <w:contextualSpacing/>
      </w:pPr>
    </w:p>
    <w:p w14:paraId="3B504BEC" w14:textId="49E1D4AC" w:rsidR="008224DB" w:rsidRPr="00A1266C" w:rsidRDefault="00142A89" w:rsidP="00A1266C">
      <w:pPr>
        <w:pStyle w:val="a3"/>
        <w:numPr>
          <w:ilvl w:val="0"/>
          <w:numId w:val="8"/>
        </w:numPr>
        <w:spacing w:line="276" w:lineRule="auto"/>
        <w:jc w:val="center"/>
        <w:rPr>
          <w:b/>
        </w:rPr>
      </w:pPr>
      <w:r w:rsidRPr="00A1266C">
        <w:rPr>
          <w:b/>
        </w:rPr>
        <w:t>Заключительные положения</w:t>
      </w:r>
    </w:p>
    <w:p w14:paraId="3F3AB295" w14:textId="77777777" w:rsidR="00A1266C" w:rsidRPr="00A1266C" w:rsidRDefault="00A1266C" w:rsidP="00A1266C">
      <w:pPr>
        <w:pStyle w:val="a3"/>
        <w:spacing w:line="276" w:lineRule="auto"/>
        <w:ind w:left="1069"/>
        <w:rPr>
          <w:b/>
        </w:rPr>
      </w:pPr>
    </w:p>
    <w:p w14:paraId="127D790D" w14:textId="77777777" w:rsidR="00142A89" w:rsidRDefault="00C56C12" w:rsidP="003D122A">
      <w:pPr>
        <w:spacing w:line="276" w:lineRule="auto"/>
        <w:ind w:firstLine="709"/>
        <w:contextualSpacing/>
        <w:jc w:val="both"/>
      </w:pPr>
      <w:r w:rsidRPr="003D122A">
        <w:t>7</w:t>
      </w:r>
      <w:r w:rsidR="00603BDB">
        <w:t>.1</w:t>
      </w:r>
      <w:r w:rsidR="0060333C" w:rsidRPr="003D122A">
        <w:t xml:space="preserve">. </w:t>
      </w:r>
      <w:r w:rsidR="009E040A" w:rsidRPr="003D122A">
        <w:t>Договор вступает в силу с момента его подписания Сторонами и действует в течение всего срока действия исключительного права на произведение науки.</w:t>
      </w:r>
    </w:p>
    <w:p w14:paraId="729992CE" w14:textId="77777777" w:rsidR="00142A89" w:rsidRDefault="00C56C12" w:rsidP="003D122A">
      <w:pPr>
        <w:spacing w:line="276" w:lineRule="auto"/>
        <w:ind w:firstLine="709"/>
        <w:contextualSpacing/>
        <w:jc w:val="both"/>
      </w:pPr>
      <w:r w:rsidRPr="003D122A">
        <w:t>7</w:t>
      </w:r>
      <w:r w:rsidR="00603BDB">
        <w:t>.2</w:t>
      </w:r>
      <w:r w:rsidR="00142A89" w:rsidRPr="003D122A">
        <w:t xml:space="preserve">. </w:t>
      </w:r>
      <w:r w:rsidR="0060333C" w:rsidRPr="003D122A">
        <w:t>Д</w:t>
      </w:r>
      <w:r w:rsidR="00142A89" w:rsidRPr="003D122A">
        <w:t xml:space="preserve">ополнения к настоящему </w:t>
      </w:r>
      <w:r w:rsidR="00197C5F" w:rsidRPr="003D122A">
        <w:t>Договору</w:t>
      </w:r>
      <w:r w:rsidR="004632DE" w:rsidRPr="003D122A">
        <w:t xml:space="preserve"> составляются</w:t>
      </w:r>
      <w:r w:rsidR="00142A89" w:rsidRPr="003D122A">
        <w:t xml:space="preserve"> в письменной форме и подписываются обеими сторонами.</w:t>
      </w:r>
    </w:p>
    <w:p w14:paraId="08A1D3B0" w14:textId="77777777" w:rsidR="00142A89" w:rsidRDefault="00C56C12" w:rsidP="003D122A">
      <w:pPr>
        <w:spacing w:line="276" w:lineRule="auto"/>
        <w:ind w:firstLine="709"/>
        <w:contextualSpacing/>
        <w:jc w:val="both"/>
      </w:pPr>
      <w:r w:rsidRPr="003D122A">
        <w:t>7</w:t>
      </w:r>
      <w:r w:rsidR="00603BDB">
        <w:t>.3</w:t>
      </w:r>
      <w:r w:rsidR="00142A89" w:rsidRPr="003D122A">
        <w:t xml:space="preserve">. </w:t>
      </w:r>
      <w:r w:rsidR="004B53CA" w:rsidRPr="003D122A">
        <w:t>Договор может быть расторгнут</w:t>
      </w:r>
      <w:r w:rsidR="00142A89" w:rsidRPr="003D122A">
        <w:t xml:space="preserve"> одной из Сторон </w:t>
      </w:r>
      <w:r w:rsidR="003C0B7C" w:rsidRPr="003D122A">
        <w:t xml:space="preserve">или в случае отзыва научной статьи </w:t>
      </w:r>
      <w:r w:rsidR="00142A89" w:rsidRPr="003D122A">
        <w:t xml:space="preserve">в порядке направления письменного извещения. </w:t>
      </w:r>
    </w:p>
    <w:p w14:paraId="4342BB50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.4</w:t>
      </w:r>
      <w:r w:rsidR="00142A89" w:rsidRPr="003D122A">
        <w:rPr>
          <w:color w:val="000000"/>
        </w:rPr>
        <w:t xml:space="preserve">. Обмен заявлениями, уведомлениями, претензиями, соглашениями и иными документами, а равно значимыми для исполнения условий </w:t>
      </w:r>
      <w:r w:rsidR="00217D89" w:rsidRPr="003D122A">
        <w:rPr>
          <w:color w:val="000000"/>
        </w:rPr>
        <w:t>Договора</w:t>
      </w:r>
      <w:r w:rsidR="00142A89" w:rsidRPr="003D122A">
        <w:rPr>
          <w:color w:val="000000"/>
        </w:rPr>
        <w:t xml:space="preserve"> сообщениями осуществляется следующими способами:</w:t>
      </w:r>
    </w:p>
    <w:p w14:paraId="7218C4A0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.5</w:t>
      </w:r>
      <w:r w:rsidR="00142A89" w:rsidRPr="003D122A">
        <w:rPr>
          <w:color w:val="000000"/>
        </w:rPr>
        <w:t>.1. доставка курьером. Факт получения корреспонденции должен подтверждаться распиской, принявшей стороны с указанием наименования докумен</w:t>
      </w:r>
      <w:r w:rsidR="0060333C" w:rsidRPr="003D122A">
        <w:rPr>
          <w:color w:val="000000"/>
        </w:rPr>
        <w:t xml:space="preserve">та, даты его получения, Ф.И.О. </w:t>
      </w:r>
      <w:r w:rsidR="00142A89" w:rsidRPr="003D122A">
        <w:rPr>
          <w:color w:val="000000"/>
        </w:rPr>
        <w:t>лица, которому документ или сообщение были вручены;</w:t>
      </w:r>
    </w:p>
    <w:p w14:paraId="3B3C22CA" w14:textId="77777777" w:rsidR="00142A89" w:rsidRPr="003D122A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.5</w:t>
      </w:r>
      <w:r w:rsidR="00142A89" w:rsidRPr="003D122A">
        <w:rPr>
          <w:color w:val="000000"/>
        </w:rPr>
        <w:t>.2. заказным письмом с уведомлением о вручении;</w:t>
      </w:r>
    </w:p>
    <w:p w14:paraId="0D0F722F" w14:textId="77777777" w:rsidR="00142A89" w:rsidRPr="003D122A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142A89" w:rsidRPr="003D122A">
        <w:rPr>
          <w:color w:val="000000"/>
        </w:rPr>
        <w:t>.</w:t>
      </w:r>
      <w:r w:rsidR="00603BDB">
        <w:rPr>
          <w:color w:val="000000"/>
        </w:rPr>
        <w:t>5</w:t>
      </w:r>
      <w:r w:rsidR="00142A89" w:rsidRPr="003D122A">
        <w:rPr>
          <w:color w:val="000000"/>
        </w:rPr>
        <w:t>.3. письмом с объявленной ценностью и описью вложения;</w:t>
      </w:r>
    </w:p>
    <w:p w14:paraId="249C1D8A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.5</w:t>
      </w:r>
      <w:r w:rsidR="00142A89" w:rsidRPr="003D122A">
        <w:rPr>
          <w:color w:val="000000"/>
        </w:rPr>
        <w:t>.4. с использованием факсимильной связи;</w:t>
      </w:r>
    </w:p>
    <w:p w14:paraId="1425EDE9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.5</w:t>
      </w:r>
      <w:r w:rsidR="00142A89" w:rsidRPr="003D122A">
        <w:rPr>
          <w:color w:val="000000"/>
        </w:rPr>
        <w:t xml:space="preserve">.5. по электронной почте с последующим направлением в течение 10 </w:t>
      </w:r>
      <w:r w:rsidR="004A7A27">
        <w:rPr>
          <w:color w:val="000000"/>
        </w:rPr>
        <w:t xml:space="preserve">(десяти) </w:t>
      </w:r>
      <w:r w:rsidR="00142A89" w:rsidRPr="003D122A">
        <w:rPr>
          <w:color w:val="000000"/>
        </w:rPr>
        <w:t>календарных дней подлинника документа или сообщения с</w:t>
      </w:r>
      <w:r w:rsidRPr="003D122A">
        <w:rPr>
          <w:color w:val="000000"/>
        </w:rPr>
        <w:t>пособами, установленными п.п. 7</w:t>
      </w:r>
      <w:r w:rsidR="00142A89" w:rsidRPr="003D122A">
        <w:rPr>
          <w:color w:val="000000"/>
        </w:rPr>
        <w:t>.</w:t>
      </w:r>
      <w:r w:rsidR="00603BDB">
        <w:rPr>
          <w:color w:val="000000"/>
        </w:rPr>
        <w:t>5</w:t>
      </w:r>
      <w:r w:rsidR="00142A89" w:rsidRPr="003D122A">
        <w:rPr>
          <w:color w:val="000000"/>
        </w:rPr>
        <w:t xml:space="preserve">.1 </w:t>
      </w:r>
      <w:r w:rsidR="007E3A5D">
        <w:rPr>
          <w:color w:val="000000"/>
        </w:rPr>
        <w:t>–</w:t>
      </w:r>
      <w:r w:rsidR="00142A89" w:rsidRPr="003D122A">
        <w:rPr>
          <w:color w:val="000000"/>
        </w:rPr>
        <w:t xml:space="preserve"> </w:t>
      </w:r>
      <w:r w:rsidRPr="003D122A">
        <w:rPr>
          <w:color w:val="000000"/>
        </w:rPr>
        <w:t>7</w:t>
      </w:r>
      <w:r w:rsidR="00603BDB">
        <w:rPr>
          <w:color w:val="000000"/>
        </w:rPr>
        <w:t>.5</w:t>
      </w:r>
      <w:r w:rsidR="00142A89" w:rsidRPr="003D122A">
        <w:rPr>
          <w:color w:val="000000"/>
        </w:rPr>
        <w:t xml:space="preserve">.3 </w:t>
      </w:r>
      <w:r w:rsidRPr="003D122A">
        <w:rPr>
          <w:color w:val="000000"/>
        </w:rPr>
        <w:t>Договора</w:t>
      </w:r>
      <w:r w:rsidR="00142A89" w:rsidRPr="003D122A">
        <w:rPr>
          <w:color w:val="000000"/>
        </w:rPr>
        <w:t>.</w:t>
      </w:r>
    </w:p>
    <w:p w14:paraId="0E24AEA8" w14:textId="77777777" w:rsidR="00142A89" w:rsidRDefault="00C56C12" w:rsidP="003D122A">
      <w:pPr>
        <w:pStyle w:val="s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3D122A">
        <w:rPr>
          <w:color w:val="000000"/>
        </w:rPr>
        <w:t>7</w:t>
      </w:r>
      <w:r w:rsidR="00603BDB">
        <w:rPr>
          <w:color w:val="000000"/>
        </w:rPr>
        <w:t>.6</w:t>
      </w:r>
      <w:r w:rsidR="00142A89" w:rsidRPr="003D122A">
        <w:rPr>
          <w:color w:val="000000"/>
        </w:rPr>
        <w:t>. Документ или сообщение считается доставленным также в тех случаях, когда оно поступило соответствующей стороне, но по зависящим от него обстоятельствам не было вручено уполномоченному лицу или последнее не ознакомилось с его содержанием.</w:t>
      </w:r>
    </w:p>
    <w:p w14:paraId="304D208C" w14:textId="77777777" w:rsidR="00142A89" w:rsidRDefault="00C56C12" w:rsidP="003D122A">
      <w:pPr>
        <w:pStyle w:val="s8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  <w:r w:rsidRPr="003D122A">
        <w:rPr>
          <w:rStyle w:val="bumpedfont15"/>
          <w:color w:val="000000"/>
        </w:rPr>
        <w:t>7</w:t>
      </w:r>
      <w:r w:rsidR="00603BDB">
        <w:rPr>
          <w:rStyle w:val="bumpedfont15"/>
          <w:color w:val="000000"/>
        </w:rPr>
        <w:t>.7</w:t>
      </w:r>
      <w:r w:rsidR="00142A89" w:rsidRPr="003D122A">
        <w:rPr>
          <w:rStyle w:val="bumpedfont15"/>
          <w:color w:val="000000"/>
        </w:rPr>
        <w:t xml:space="preserve">. </w:t>
      </w:r>
      <w:r w:rsidRPr="003D122A">
        <w:rPr>
          <w:rStyle w:val="bumpedfont15"/>
          <w:color w:val="000000"/>
        </w:rPr>
        <w:t>Договор составлен</w:t>
      </w:r>
      <w:r w:rsidR="00142A89" w:rsidRPr="003D122A">
        <w:rPr>
          <w:rStyle w:val="bumpedfont15"/>
          <w:color w:val="000000"/>
        </w:rPr>
        <w:t xml:space="preserve"> в 2 (двух) экземплярах, имеющих равную юридическую силу, по одному экземпляру для каждой из Сторон.</w:t>
      </w:r>
    </w:p>
    <w:p w14:paraId="19E67992" w14:textId="77777777" w:rsidR="00142A89" w:rsidRDefault="00C56C12" w:rsidP="003840E3">
      <w:pPr>
        <w:pStyle w:val="s8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  <w:r w:rsidRPr="003D122A">
        <w:rPr>
          <w:rStyle w:val="bumpedfont15"/>
          <w:color w:val="000000"/>
        </w:rPr>
        <w:t>7</w:t>
      </w:r>
      <w:r w:rsidR="00603BDB">
        <w:rPr>
          <w:rStyle w:val="bumpedfont15"/>
          <w:color w:val="000000"/>
        </w:rPr>
        <w:t>.8</w:t>
      </w:r>
      <w:r w:rsidR="00142A89" w:rsidRPr="003D122A">
        <w:rPr>
          <w:rStyle w:val="bumpedfont15"/>
          <w:color w:val="000000"/>
        </w:rPr>
        <w:t xml:space="preserve">. К отношениям Сторон, неурегулированным </w:t>
      </w:r>
      <w:r w:rsidRPr="003D122A">
        <w:rPr>
          <w:rStyle w:val="bumpedfont15"/>
          <w:color w:val="000000"/>
        </w:rPr>
        <w:t>Договором</w:t>
      </w:r>
      <w:r w:rsidR="00142A89" w:rsidRPr="003D122A">
        <w:rPr>
          <w:rStyle w:val="bumpedfont15"/>
          <w:color w:val="000000"/>
        </w:rPr>
        <w:t>, применяются нормы законодательства Российской Федерации.</w:t>
      </w:r>
    </w:p>
    <w:p w14:paraId="2578BE83" w14:textId="77777777" w:rsidR="00A1266C" w:rsidRDefault="00A1266C" w:rsidP="003840E3">
      <w:pPr>
        <w:pStyle w:val="s8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</w:p>
    <w:p w14:paraId="163FD8AD" w14:textId="77777777" w:rsidR="00A1266C" w:rsidRDefault="00A1266C" w:rsidP="003840E3">
      <w:pPr>
        <w:pStyle w:val="s8"/>
        <w:spacing w:before="0" w:beforeAutospacing="0" w:after="0" w:afterAutospacing="0" w:line="276" w:lineRule="auto"/>
        <w:ind w:firstLine="709"/>
        <w:contextualSpacing/>
        <w:jc w:val="both"/>
        <w:rPr>
          <w:rStyle w:val="bumpedfont15"/>
          <w:color w:val="000000"/>
        </w:rPr>
      </w:pPr>
    </w:p>
    <w:p w14:paraId="39D2A04B" w14:textId="77777777" w:rsidR="003840E3" w:rsidRPr="003D122A" w:rsidRDefault="003840E3" w:rsidP="003840E3">
      <w:pPr>
        <w:pStyle w:val="s8"/>
        <w:spacing w:before="0" w:beforeAutospacing="0" w:after="0" w:afterAutospacing="0" w:line="276" w:lineRule="auto"/>
        <w:ind w:firstLine="709"/>
        <w:contextualSpacing/>
        <w:jc w:val="both"/>
        <w:rPr>
          <w:b/>
          <w:color w:val="000000"/>
        </w:rPr>
      </w:pPr>
    </w:p>
    <w:p w14:paraId="605C374F" w14:textId="14E6BC25" w:rsidR="00142A89" w:rsidRPr="00A1266C" w:rsidRDefault="00142A89" w:rsidP="00A1266C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center"/>
        <w:rPr>
          <w:b/>
          <w:color w:val="000000"/>
          <w:spacing w:val="-4"/>
        </w:rPr>
      </w:pPr>
      <w:r w:rsidRPr="00A1266C">
        <w:rPr>
          <w:b/>
          <w:color w:val="000000"/>
          <w:spacing w:val="-4"/>
        </w:rPr>
        <w:lastRenderedPageBreak/>
        <w:t>Реквизиты сторон</w:t>
      </w:r>
    </w:p>
    <w:p w14:paraId="77CD2A90" w14:textId="77777777" w:rsidR="00A1266C" w:rsidRPr="00A1266C" w:rsidRDefault="00A1266C" w:rsidP="00A1266C">
      <w:pPr>
        <w:pStyle w:val="a3"/>
        <w:shd w:val="clear" w:color="auto" w:fill="FFFFFF"/>
        <w:spacing w:line="276" w:lineRule="auto"/>
        <w:ind w:left="1069"/>
        <w:rPr>
          <w:b/>
          <w:color w:val="000000"/>
          <w:spacing w:val="-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4764"/>
      </w:tblGrid>
      <w:tr w:rsidR="0075340D" w14:paraId="37D2D808" w14:textId="77777777" w:rsidTr="00603BDB">
        <w:tc>
          <w:tcPr>
            <w:tcW w:w="5207" w:type="dxa"/>
          </w:tcPr>
          <w:p w14:paraId="4CC2B847" w14:textId="77777777" w:rsidR="00603BDB" w:rsidRDefault="00603BDB" w:rsidP="003D122A">
            <w:pPr>
              <w:pStyle w:val="Style3"/>
              <w:widowControl/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Лицензиар:</w:t>
            </w:r>
          </w:p>
          <w:p w14:paraId="7BCDC53F" w14:textId="77777777" w:rsidR="00A1266C" w:rsidRDefault="00603BDB" w:rsidP="00603BDB">
            <w:pPr>
              <w:pStyle w:val="Style3"/>
              <w:widowControl/>
              <w:spacing w:line="276" w:lineRule="auto"/>
              <w:contextualSpacing/>
              <w:jc w:val="both"/>
            </w:pPr>
            <w:r w:rsidRPr="00603BDB">
              <w:t xml:space="preserve">Ф.И.О., данные </w:t>
            </w:r>
            <w:r w:rsidR="004A7A27" w:rsidRPr="00603BDB">
              <w:t>документа,</w:t>
            </w:r>
            <w:r w:rsidRPr="00603BDB">
              <w:t xml:space="preserve"> удостоверяющего личность, контактная информация, включая </w:t>
            </w:r>
          </w:p>
          <w:p w14:paraId="652448D1" w14:textId="47CF6E78" w:rsidR="00603BDB" w:rsidRPr="00C53F7D" w:rsidRDefault="00603BDB" w:rsidP="00603BDB">
            <w:pPr>
              <w:pStyle w:val="Style3"/>
              <w:widowControl/>
              <w:spacing w:line="276" w:lineRule="auto"/>
              <w:contextualSpacing/>
              <w:jc w:val="both"/>
              <w:rPr>
                <w:i/>
                <w:iCs/>
              </w:rPr>
            </w:pPr>
            <w:r w:rsidRPr="004A7A27">
              <w:rPr>
                <w:i/>
                <w:iCs/>
                <w:lang w:val="en-US"/>
              </w:rPr>
              <w:t>e</w:t>
            </w:r>
            <w:r w:rsidRPr="004A7A27">
              <w:rPr>
                <w:i/>
                <w:iCs/>
              </w:rPr>
              <w:t>-</w:t>
            </w:r>
            <w:r w:rsidRPr="00C53F7D">
              <w:rPr>
                <w:i/>
                <w:iCs/>
                <w:lang w:val="en-US"/>
              </w:rPr>
              <w:t>mail</w:t>
            </w:r>
          </w:p>
          <w:p w14:paraId="3C0A6FA4" w14:textId="77777777" w:rsidR="00603BDB" w:rsidRPr="00DD7921" w:rsidRDefault="00603BDB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7769A7C3" w14:textId="77777777" w:rsidR="00115AF3" w:rsidRPr="00DD7921" w:rsidRDefault="00115AF3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2B55E518" w14:textId="77777777" w:rsidR="00115AF3" w:rsidRPr="00DD7921" w:rsidRDefault="00115AF3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194289EF" w14:textId="77777777" w:rsidR="00115AF3" w:rsidRPr="00DD7921" w:rsidRDefault="00115AF3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28B262DA" w14:textId="77777777" w:rsidR="00115AF3" w:rsidRPr="00DD7921" w:rsidRDefault="00115AF3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5E87148B" w14:textId="77777777" w:rsidR="00115AF3" w:rsidRPr="00DD7921" w:rsidRDefault="00115AF3" w:rsidP="00603BDB">
            <w:pPr>
              <w:pStyle w:val="Style3"/>
              <w:widowControl/>
              <w:spacing w:line="276" w:lineRule="auto"/>
              <w:contextualSpacing/>
              <w:jc w:val="both"/>
            </w:pPr>
          </w:p>
          <w:p w14:paraId="7F2C000B" w14:textId="77777777" w:rsidR="00603BDB" w:rsidRPr="00603BDB" w:rsidRDefault="00603BDB" w:rsidP="00603BDB">
            <w:pPr>
              <w:pStyle w:val="Style3"/>
              <w:widowControl/>
              <w:spacing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_____________________/__________________</w:t>
            </w:r>
          </w:p>
        </w:tc>
        <w:tc>
          <w:tcPr>
            <w:tcW w:w="5208" w:type="dxa"/>
          </w:tcPr>
          <w:p w14:paraId="560AA73F" w14:textId="77777777" w:rsidR="00603BDB" w:rsidRDefault="00603BDB" w:rsidP="003D122A">
            <w:pPr>
              <w:pStyle w:val="Style3"/>
              <w:widowControl/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71BF0276" w14:textId="3339B487" w:rsidR="00603BDB" w:rsidRPr="00110691" w:rsidRDefault="00603BDB" w:rsidP="00A1266C">
            <w:pPr>
              <w:pStyle w:val="Style3"/>
              <w:widowControl/>
              <w:spacing w:line="276" w:lineRule="auto"/>
              <w:contextualSpacing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сетевое издание</w:t>
            </w:r>
            <w:r w:rsidRPr="003D122A">
              <w:rPr>
                <w:rStyle w:val="FontStyle20"/>
                <w:sz w:val="24"/>
                <w:szCs w:val="24"/>
              </w:rPr>
              <w:t xml:space="preserve"> «Анализ и прогноз. </w:t>
            </w:r>
            <w:r w:rsidR="00A1266C">
              <w:rPr>
                <w:rStyle w:val="FontStyle20"/>
                <w:sz w:val="24"/>
                <w:szCs w:val="24"/>
              </w:rPr>
              <w:t xml:space="preserve"> </w:t>
            </w:r>
            <w:r w:rsidR="00A1266C">
              <w:rPr>
                <w:rStyle w:val="FontStyle20"/>
              </w:rPr>
              <w:t xml:space="preserve">       </w:t>
            </w:r>
            <w:r w:rsidRPr="003D122A">
              <w:rPr>
                <w:rStyle w:val="FontStyle20"/>
                <w:sz w:val="24"/>
                <w:szCs w:val="24"/>
              </w:rPr>
              <w:t>Журнал</w:t>
            </w:r>
            <w:r w:rsidRPr="00DD7921">
              <w:rPr>
                <w:rStyle w:val="FontStyle20"/>
                <w:sz w:val="24"/>
                <w:szCs w:val="24"/>
                <w:lang w:val="en-US"/>
              </w:rPr>
              <w:t xml:space="preserve"> </w:t>
            </w:r>
            <w:r w:rsidRPr="003D122A">
              <w:rPr>
                <w:rStyle w:val="FontStyle20"/>
                <w:sz w:val="24"/>
                <w:szCs w:val="24"/>
              </w:rPr>
              <w:t>ИМЭМО</w:t>
            </w:r>
            <w:r w:rsidRPr="00DD7921">
              <w:rPr>
                <w:rStyle w:val="FontStyle20"/>
                <w:sz w:val="24"/>
                <w:szCs w:val="24"/>
                <w:lang w:val="en-US"/>
              </w:rPr>
              <w:t xml:space="preserve"> </w:t>
            </w:r>
            <w:r w:rsidRPr="003D122A">
              <w:rPr>
                <w:rStyle w:val="FontStyle20"/>
                <w:sz w:val="24"/>
                <w:szCs w:val="24"/>
              </w:rPr>
              <w:t>РАН</w:t>
            </w:r>
            <w:r w:rsidRPr="00DD7921">
              <w:rPr>
                <w:rStyle w:val="FontStyle20"/>
                <w:sz w:val="24"/>
                <w:szCs w:val="24"/>
                <w:lang w:val="en-US"/>
              </w:rPr>
              <w:t>/</w:t>
            </w:r>
            <w:r w:rsidRPr="003D122A">
              <w:rPr>
                <w:rStyle w:val="FontStyle20"/>
                <w:i/>
                <w:sz w:val="24"/>
                <w:szCs w:val="24"/>
                <w:lang w:val="en-US"/>
              </w:rPr>
              <w:t>Analysis</w:t>
            </w:r>
            <w:r w:rsidRPr="00DD7921">
              <w:rPr>
                <w:rStyle w:val="FontStyle20"/>
                <w:i/>
                <w:sz w:val="24"/>
                <w:szCs w:val="24"/>
                <w:lang w:val="en-US"/>
              </w:rPr>
              <w:t xml:space="preserve"> </w:t>
            </w:r>
            <w:r w:rsidRPr="003D122A">
              <w:rPr>
                <w:rStyle w:val="FontStyle20"/>
                <w:i/>
                <w:sz w:val="24"/>
                <w:szCs w:val="24"/>
                <w:lang w:val="en-US"/>
              </w:rPr>
              <w:t>and</w:t>
            </w:r>
            <w:r w:rsidRPr="00DD7921">
              <w:rPr>
                <w:rStyle w:val="FontStyle20"/>
                <w:i/>
                <w:sz w:val="24"/>
                <w:szCs w:val="24"/>
                <w:lang w:val="en-US"/>
              </w:rPr>
              <w:t xml:space="preserve"> </w:t>
            </w:r>
            <w:r w:rsidRPr="003D122A">
              <w:rPr>
                <w:rStyle w:val="FontStyle20"/>
                <w:i/>
                <w:sz w:val="24"/>
                <w:szCs w:val="24"/>
                <w:lang w:val="en-US"/>
              </w:rPr>
              <w:t>Forecasting</w:t>
            </w:r>
            <w:r w:rsidRPr="00DD7921">
              <w:rPr>
                <w:rStyle w:val="FontStyle20"/>
                <w:i/>
                <w:sz w:val="24"/>
                <w:szCs w:val="24"/>
                <w:lang w:val="en-US"/>
              </w:rPr>
              <w:t xml:space="preserve">. </w:t>
            </w:r>
            <w:r w:rsidRPr="003D122A">
              <w:rPr>
                <w:rStyle w:val="FontStyle20"/>
                <w:i/>
                <w:sz w:val="24"/>
                <w:szCs w:val="24"/>
                <w:lang w:val="en-US"/>
              </w:rPr>
              <w:t>IMEMO</w:t>
            </w:r>
            <w:r w:rsidRPr="003D122A">
              <w:rPr>
                <w:rStyle w:val="FontStyle20"/>
                <w:i/>
                <w:sz w:val="24"/>
                <w:szCs w:val="24"/>
              </w:rPr>
              <w:t xml:space="preserve"> </w:t>
            </w:r>
            <w:r w:rsidRPr="00110691">
              <w:rPr>
                <w:rStyle w:val="FontStyle20"/>
                <w:i/>
                <w:sz w:val="24"/>
                <w:szCs w:val="24"/>
                <w:lang w:val="en-US"/>
              </w:rPr>
              <w:t>Journal</w:t>
            </w:r>
            <w:r w:rsidRPr="00110691">
              <w:rPr>
                <w:rStyle w:val="FontStyle20"/>
                <w:sz w:val="24"/>
                <w:szCs w:val="24"/>
              </w:rPr>
              <w:t>»</w:t>
            </w:r>
          </w:p>
          <w:p w14:paraId="47CE5C42" w14:textId="77777777" w:rsidR="00603BDB" w:rsidRPr="00110691" w:rsidRDefault="00603BDB" w:rsidP="00A1266C">
            <w:pPr>
              <w:pStyle w:val="Style3"/>
              <w:widowControl/>
              <w:spacing w:line="276" w:lineRule="auto"/>
              <w:contextualSpacing/>
              <w:jc w:val="both"/>
              <w:rPr>
                <w:rStyle w:val="FontStyle20"/>
                <w:sz w:val="24"/>
                <w:szCs w:val="24"/>
              </w:rPr>
            </w:pPr>
            <w:r w:rsidRPr="00110691">
              <w:rPr>
                <w:rStyle w:val="FontStyle20"/>
                <w:sz w:val="24"/>
                <w:szCs w:val="24"/>
              </w:rPr>
              <w:t>свидетельство о регистрации:</w:t>
            </w:r>
          </w:p>
          <w:p w14:paraId="52B61F53" w14:textId="77777777" w:rsidR="00110691" w:rsidRPr="00110691" w:rsidRDefault="00110691" w:rsidP="00A1266C">
            <w:pPr>
              <w:pStyle w:val="Style3"/>
              <w:widowControl/>
              <w:spacing w:line="276" w:lineRule="auto"/>
              <w:contextualSpacing/>
              <w:jc w:val="both"/>
            </w:pPr>
            <w:r w:rsidRPr="00110691">
              <w:t>ЭЛ № ФС 77-76743 от 16.09.2019</w:t>
            </w:r>
          </w:p>
          <w:p w14:paraId="2FDC9AB4" w14:textId="77777777" w:rsidR="0075340D" w:rsidRPr="00C172D8" w:rsidRDefault="00603BDB" w:rsidP="00A1266C">
            <w:pPr>
              <w:pStyle w:val="Style3"/>
              <w:widowControl/>
              <w:spacing w:line="276" w:lineRule="auto"/>
              <w:contextualSpacing/>
              <w:jc w:val="both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тел</w:t>
            </w:r>
            <w:r w:rsidRPr="00C172D8">
              <w:rPr>
                <w:rStyle w:val="FontStyle20"/>
                <w:sz w:val="24"/>
                <w:szCs w:val="24"/>
              </w:rPr>
              <w:t xml:space="preserve">.: </w:t>
            </w:r>
            <w:r w:rsidR="0075340D" w:rsidRPr="00C172D8">
              <w:rPr>
                <w:rStyle w:val="FontStyle20"/>
                <w:sz w:val="24"/>
                <w:szCs w:val="24"/>
              </w:rPr>
              <w:t>+7(499)</w:t>
            </w:r>
            <w:r w:rsidR="00C172D8" w:rsidRPr="00C172D8">
              <w:rPr>
                <w:rStyle w:val="FontStyle20"/>
                <w:sz w:val="24"/>
                <w:szCs w:val="24"/>
              </w:rPr>
              <w:t>128-8560</w:t>
            </w:r>
          </w:p>
          <w:p w14:paraId="3D27C647" w14:textId="77777777" w:rsidR="00603BDB" w:rsidRDefault="00603BDB" w:rsidP="00A1266C">
            <w:pPr>
              <w:pStyle w:val="Style3"/>
              <w:widowControl/>
              <w:spacing w:line="276" w:lineRule="auto"/>
              <w:contextualSpacing/>
              <w:jc w:val="both"/>
              <w:rPr>
                <w:rStyle w:val="a8"/>
                <w:lang w:val="en-US"/>
              </w:rPr>
            </w:pPr>
            <w:r w:rsidRPr="00464D86">
              <w:rPr>
                <w:rStyle w:val="FontStyle20"/>
                <w:i/>
                <w:iCs/>
                <w:sz w:val="24"/>
                <w:szCs w:val="24"/>
                <w:lang w:val="en-US"/>
              </w:rPr>
              <w:t>e</w:t>
            </w:r>
            <w:r w:rsidRPr="00771476">
              <w:rPr>
                <w:rStyle w:val="FontStyle20"/>
                <w:i/>
                <w:iCs/>
                <w:sz w:val="24"/>
                <w:szCs w:val="24"/>
              </w:rPr>
              <w:t>-</w:t>
            </w:r>
            <w:r w:rsidRPr="00464D86">
              <w:rPr>
                <w:rStyle w:val="FontStyle20"/>
                <w:i/>
                <w:iCs/>
                <w:sz w:val="24"/>
                <w:szCs w:val="24"/>
                <w:lang w:val="en-US"/>
              </w:rPr>
              <w:t>mail</w:t>
            </w:r>
            <w:r w:rsidRPr="00771476">
              <w:rPr>
                <w:rStyle w:val="FontStyle20"/>
                <w:sz w:val="24"/>
                <w:szCs w:val="24"/>
              </w:rPr>
              <w:t>:</w:t>
            </w:r>
            <w:r w:rsidR="0075340D" w:rsidRPr="00771476">
              <w:rPr>
                <w:rStyle w:val="FontStyle20"/>
                <w:sz w:val="24"/>
                <w:szCs w:val="24"/>
              </w:rPr>
              <w:t xml:space="preserve"> </w:t>
            </w:r>
            <w:hyperlink r:id="rId8" w:history="1">
              <w:r w:rsidR="00464D86" w:rsidRPr="000B7096">
                <w:rPr>
                  <w:rStyle w:val="a8"/>
                  <w:lang w:val="en-US"/>
                </w:rPr>
                <w:t>afjournal</w:t>
              </w:r>
              <w:r w:rsidR="00464D86" w:rsidRPr="00771476">
                <w:rPr>
                  <w:rStyle w:val="a8"/>
                </w:rPr>
                <w:t>@</w:t>
              </w:r>
              <w:r w:rsidR="00464D86" w:rsidRPr="000B7096">
                <w:rPr>
                  <w:rStyle w:val="a8"/>
                  <w:lang w:val="en-US"/>
                </w:rPr>
                <w:t>imemo</w:t>
              </w:r>
              <w:r w:rsidR="00464D86" w:rsidRPr="00771476">
                <w:rPr>
                  <w:rStyle w:val="a8"/>
                </w:rPr>
                <w:t>.</w:t>
              </w:r>
              <w:proofErr w:type="spellStart"/>
              <w:r w:rsidR="00464D86" w:rsidRPr="000B7096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28B3782D" w14:textId="77777777" w:rsidR="00A1266C" w:rsidRPr="00771476" w:rsidRDefault="00A1266C" w:rsidP="00A1266C">
            <w:pPr>
              <w:pStyle w:val="Style3"/>
              <w:widowControl/>
              <w:spacing w:line="276" w:lineRule="auto"/>
              <w:contextualSpacing/>
              <w:jc w:val="both"/>
              <w:rPr>
                <w:rStyle w:val="FontStyle20"/>
                <w:sz w:val="24"/>
                <w:szCs w:val="24"/>
              </w:rPr>
            </w:pPr>
          </w:p>
          <w:p w14:paraId="39EE784C" w14:textId="77777777" w:rsidR="00603BDB" w:rsidRPr="00771476" w:rsidRDefault="00603BDB" w:rsidP="00603BDB">
            <w:pPr>
              <w:pStyle w:val="Style3"/>
              <w:widowControl/>
              <w:spacing w:line="276" w:lineRule="auto"/>
              <w:contextualSpacing/>
              <w:rPr>
                <w:rStyle w:val="FontStyle20"/>
              </w:rPr>
            </w:pPr>
          </w:p>
          <w:p w14:paraId="0C89C1AC" w14:textId="2E61F966" w:rsidR="00603BDB" w:rsidRPr="00A1266C" w:rsidRDefault="00603BDB" w:rsidP="00603BDB">
            <w:pPr>
              <w:pStyle w:val="Style3"/>
              <w:widowControl/>
              <w:spacing w:line="276" w:lineRule="auto"/>
              <w:contextualSpacing/>
              <w:rPr>
                <w:rStyle w:val="FontStyle20"/>
                <w:u w:val="single"/>
              </w:rPr>
            </w:pPr>
            <w:r w:rsidRPr="00DD7921">
              <w:t>_____________________/</w:t>
            </w:r>
            <w:proofErr w:type="gramStart"/>
            <w:r w:rsidRPr="00A1266C">
              <w:rPr>
                <w:u w:val="single"/>
              </w:rPr>
              <w:t>И.Л.</w:t>
            </w:r>
            <w:proofErr w:type="gramEnd"/>
            <w:r w:rsidRPr="00A1266C">
              <w:rPr>
                <w:u w:val="single"/>
              </w:rPr>
              <w:t xml:space="preserve"> Прохоренко</w:t>
            </w:r>
          </w:p>
          <w:p w14:paraId="1BD79098" w14:textId="77777777" w:rsidR="00603BDB" w:rsidRPr="00115AF3" w:rsidRDefault="0075340D" w:rsidP="00603BDB">
            <w:pPr>
              <w:pStyle w:val="Style3"/>
              <w:widowControl/>
              <w:spacing w:line="276" w:lineRule="auto"/>
              <w:contextualSpacing/>
            </w:pPr>
            <w:r>
              <w:t xml:space="preserve">                          </w:t>
            </w:r>
            <w:r w:rsidR="00603BDB" w:rsidRPr="00115AF3">
              <w:t>(главный редактор)</w:t>
            </w:r>
          </w:p>
        </w:tc>
      </w:tr>
    </w:tbl>
    <w:p w14:paraId="2EB68951" w14:textId="77777777" w:rsidR="00356804" w:rsidRPr="003D122A" w:rsidRDefault="00356804" w:rsidP="003D122A">
      <w:pPr>
        <w:pStyle w:val="Style3"/>
        <w:widowControl/>
        <w:spacing w:line="276" w:lineRule="auto"/>
        <w:ind w:firstLine="709"/>
        <w:contextualSpacing/>
        <w:jc w:val="center"/>
        <w:rPr>
          <w:b/>
        </w:rPr>
      </w:pPr>
    </w:p>
    <w:sectPr w:rsidR="00356804" w:rsidRPr="003D122A" w:rsidSect="0075340D">
      <w:headerReference w:type="even" r:id="rId9"/>
      <w:headerReference w:type="default" r:id="rId10"/>
      <w:pgSz w:w="11900" w:h="16840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543D" w14:textId="77777777" w:rsidR="00CD070A" w:rsidRDefault="00CD070A" w:rsidP="00F54148">
      <w:r>
        <w:separator/>
      </w:r>
    </w:p>
  </w:endnote>
  <w:endnote w:type="continuationSeparator" w:id="0">
    <w:p w14:paraId="20D1937D" w14:textId="77777777" w:rsidR="00CD070A" w:rsidRDefault="00CD070A" w:rsidP="00F5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2268" w14:textId="77777777" w:rsidR="00CD070A" w:rsidRDefault="00CD070A" w:rsidP="00F54148">
      <w:r>
        <w:separator/>
      </w:r>
    </w:p>
  </w:footnote>
  <w:footnote w:type="continuationSeparator" w:id="0">
    <w:p w14:paraId="1E5FF2EA" w14:textId="77777777" w:rsidR="00CD070A" w:rsidRDefault="00CD070A" w:rsidP="00F5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46F0" w14:textId="77777777" w:rsidR="009460AD" w:rsidRDefault="00690F3D" w:rsidP="00F67BF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460A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253F8C" w14:textId="77777777" w:rsidR="009460AD" w:rsidRDefault="009460AD" w:rsidP="00F5414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19AF" w14:textId="77777777" w:rsidR="009460AD" w:rsidRDefault="00690F3D" w:rsidP="00F67BF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460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40E3">
      <w:rPr>
        <w:rStyle w:val="a6"/>
        <w:noProof/>
      </w:rPr>
      <w:t>6</w:t>
    </w:r>
    <w:r>
      <w:rPr>
        <w:rStyle w:val="a6"/>
      </w:rPr>
      <w:fldChar w:fldCharType="end"/>
    </w:r>
  </w:p>
  <w:p w14:paraId="2103001B" w14:textId="77777777" w:rsidR="009460AD" w:rsidRDefault="009460AD" w:rsidP="00F5414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0A14F8"/>
    <w:lvl w:ilvl="0">
      <w:numFmt w:val="bullet"/>
      <w:lvlText w:val="*"/>
      <w:lvlJc w:val="left"/>
    </w:lvl>
  </w:abstractNum>
  <w:abstractNum w:abstractNumId="1" w15:restartNumberingAfterBreak="0">
    <w:nsid w:val="040200F8"/>
    <w:multiLevelType w:val="singleLevel"/>
    <w:tmpl w:val="BDFE4F24"/>
    <w:lvl w:ilvl="0">
      <w:start w:val="2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21D36"/>
    <w:multiLevelType w:val="hybridMultilevel"/>
    <w:tmpl w:val="D4AEC1FA"/>
    <w:lvl w:ilvl="0" w:tplc="C8D8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8072D"/>
    <w:multiLevelType w:val="multilevel"/>
    <w:tmpl w:val="04F21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2EC43EAA"/>
    <w:multiLevelType w:val="hybridMultilevel"/>
    <w:tmpl w:val="6C7E8CC6"/>
    <w:lvl w:ilvl="0" w:tplc="74625864">
      <w:start w:val="2016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824FAD"/>
    <w:multiLevelType w:val="singleLevel"/>
    <w:tmpl w:val="D29AD996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CF52003"/>
    <w:multiLevelType w:val="singleLevel"/>
    <w:tmpl w:val="B874D2D6"/>
    <w:lvl w:ilvl="0">
      <w:start w:val="2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010D79"/>
    <w:multiLevelType w:val="singleLevel"/>
    <w:tmpl w:val="F9249EF4"/>
    <w:lvl w:ilvl="0">
      <w:start w:val="1"/>
      <w:numFmt w:val="decimal"/>
      <w:lvlText w:val="4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 w16cid:durableId="605967867">
    <w:abstractNumId w:val="6"/>
  </w:num>
  <w:num w:numId="2" w16cid:durableId="1291128829">
    <w:abstractNumId w:val="4"/>
  </w:num>
  <w:num w:numId="3" w16cid:durableId="22159835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 w16cid:durableId="551426609">
    <w:abstractNumId w:val="7"/>
  </w:num>
  <w:num w:numId="5" w16cid:durableId="1617785297">
    <w:abstractNumId w:val="5"/>
  </w:num>
  <w:num w:numId="6" w16cid:durableId="823275457">
    <w:abstractNumId w:val="1"/>
  </w:num>
  <w:num w:numId="7" w16cid:durableId="2097511906">
    <w:abstractNumId w:val="3"/>
  </w:num>
  <w:num w:numId="8" w16cid:durableId="52968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7"/>
    <w:rsid w:val="0000038A"/>
    <w:rsid w:val="0000227E"/>
    <w:rsid w:val="0000388D"/>
    <w:rsid w:val="0001753B"/>
    <w:rsid w:val="000251AD"/>
    <w:rsid w:val="00033ED1"/>
    <w:rsid w:val="000516D5"/>
    <w:rsid w:val="000521E3"/>
    <w:rsid w:val="00053BBA"/>
    <w:rsid w:val="00060489"/>
    <w:rsid w:val="000609DD"/>
    <w:rsid w:val="0006616E"/>
    <w:rsid w:val="00066221"/>
    <w:rsid w:val="000824B8"/>
    <w:rsid w:val="00084936"/>
    <w:rsid w:val="000914B0"/>
    <w:rsid w:val="0009604C"/>
    <w:rsid w:val="000A0929"/>
    <w:rsid w:val="000D7A73"/>
    <w:rsid w:val="000F3A03"/>
    <w:rsid w:val="00100C78"/>
    <w:rsid w:val="00106266"/>
    <w:rsid w:val="001069D0"/>
    <w:rsid w:val="001104CF"/>
    <w:rsid w:val="00110691"/>
    <w:rsid w:val="00111557"/>
    <w:rsid w:val="0011243E"/>
    <w:rsid w:val="00115AF3"/>
    <w:rsid w:val="00121FE2"/>
    <w:rsid w:val="00124022"/>
    <w:rsid w:val="0013048B"/>
    <w:rsid w:val="00131CBD"/>
    <w:rsid w:val="00135AF8"/>
    <w:rsid w:val="00142A89"/>
    <w:rsid w:val="00147476"/>
    <w:rsid w:val="001563BA"/>
    <w:rsid w:val="0015792E"/>
    <w:rsid w:val="00161CB3"/>
    <w:rsid w:val="00166559"/>
    <w:rsid w:val="00173954"/>
    <w:rsid w:val="00181C28"/>
    <w:rsid w:val="00190EAD"/>
    <w:rsid w:val="0019312E"/>
    <w:rsid w:val="001952F8"/>
    <w:rsid w:val="00197C5F"/>
    <w:rsid w:val="001A042D"/>
    <w:rsid w:val="001A1C54"/>
    <w:rsid w:val="001A4218"/>
    <w:rsid w:val="001B1BAB"/>
    <w:rsid w:val="001B57A3"/>
    <w:rsid w:val="001B60E7"/>
    <w:rsid w:val="001C302C"/>
    <w:rsid w:val="001D02A5"/>
    <w:rsid w:val="001D1D9A"/>
    <w:rsid w:val="001D56E2"/>
    <w:rsid w:val="001E552B"/>
    <w:rsid w:val="001F3611"/>
    <w:rsid w:val="00201513"/>
    <w:rsid w:val="00201A1C"/>
    <w:rsid w:val="00201B17"/>
    <w:rsid w:val="00207243"/>
    <w:rsid w:val="002152E0"/>
    <w:rsid w:val="002176CE"/>
    <w:rsid w:val="00217D89"/>
    <w:rsid w:val="00220FAD"/>
    <w:rsid w:val="002249DB"/>
    <w:rsid w:val="00226128"/>
    <w:rsid w:val="00230C86"/>
    <w:rsid w:val="00232F83"/>
    <w:rsid w:val="00236239"/>
    <w:rsid w:val="00237225"/>
    <w:rsid w:val="0023749C"/>
    <w:rsid w:val="002376CC"/>
    <w:rsid w:val="002402EC"/>
    <w:rsid w:val="00245A94"/>
    <w:rsid w:val="00250719"/>
    <w:rsid w:val="00250B20"/>
    <w:rsid w:val="002531F6"/>
    <w:rsid w:val="00255161"/>
    <w:rsid w:val="002565C8"/>
    <w:rsid w:val="002644AA"/>
    <w:rsid w:val="002651E0"/>
    <w:rsid w:val="00270685"/>
    <w:rsid w:val="00275042"/>
    <w:rsid w:val="00282584"/>
    <w:rsid w:val="00285213"/>
    <w:rsid w:val="00290637"/>
    <w:rsid w:val="00294A83"/>
    <w:rsid w:val="002A1349"/>
    <w:rsid w:val="002A76B4"/>
    <w:rsid w:val="002A7B65"/>
    <w:rsid w:val="002B7873"/>
    <w:rsid w:val="002B7E2A"/>
    <w:rsid w:val="002C7B8E"/>
    <w:rsid w:val="002E15F3"/>
    <w:rsid w:val="00310B16"/>
    <w:rsid w:val="00314F9A"/>
    <w:rsid w:val="00321032"/>
    <w:rsid w:val="00321E8A"/>
    <w:rsid w:val="00327CB2"/>
    <w:rsid w:val="00336C90"/>
    <w:rsid w:val="00343D8D"/>
    <w:rsid w:val="0034451D"/>
    <w:rsid w:val="00356804"/>
    <w:rsid w:val="00360995"/>
    <w:rsid w:val="0036226E"/>
    <w:rsid w:val="0037271E"/>
    <w:rsid w:val="00374607"/>
    <w:rsid w:val="00375D75"/>
    <w:rsid w:val="00382B11"/>
    <w:rsid w:val="003840E3"/>
    <w:rsid w:val="00387082"/>
    <w:rsid w:val="00387527"/>
    <w:rsid w:val="00387C3E"/>
    <w:rsid w:val="00397665"/>
    <w:rsid w:val="00397FDB"/>
    <w:rsid w:val="003A3D23"/>
    <w:rsid w:val="003B2A12"/>
    <w:rsid w:val="003B7D9F"/>
    <w:rsid w:val="003C0B7C"/>
    <w:rsid w:val="003C0E99"/>
    <w:rsid w:val="003C3634"/>
    <w:rsid w:val="003D0BAA"/>
    <w:rsid w:val="003D122A"/>
    <w:rsid w:val="003D2311"/>
    <w:rsid w:val="003D7087"/>
    <w:rsid w:val="003E0A08"/>
    <w:rsid w:val="003E5272"/>
    <w:rsid w:val="003F4EE1"/>
    <w:rsid w:val="00400C21"/>
    <w:rsid w:val="0040658C"/>
    <w:rsid w:val="00407983"/>
    <w:rsid w:val="00413923"/>
    <w:rsid w:val="00417EF8"/>
    <w:rsid w:val="00432A56"/>
    <w:rsid w:val="00432AA3"/>
    <w:rsid w:val="00443216"/>
    <w:rsid w:val="004471D4"/>
    <w:rsid w:val="00450C12"/>
    <w:rsid w:val="00462C6F"/>
    <w:rsid w:val="004632DE"/>
    <w:rsid w:val="00464D86"/>
    <w:rsid w:val="00481565"/>
    <w:rsid w:val="004846B6"/>
    <w:rsid w:val="00490AEB"/>
    <w:rsid w:val="00494572"/>
    <w:rsid w:val="004A2376"/>
    <w:rsid w:val="004A5B0A"/>
    <w:rsid w:val="004A6525"/>
    <w:rsid w:val="004A7A27"/>
    <w:rsid w:val="004B1C82"/>
    <w:rsid w:val="004B53CA"/>
    <w:rsid w:val="004B6AAC"/>
    <w:rsid w:val="004C5CB9"/>
    <w:rsid w:val="004C7F46"/>
    <w:rsid w:val="004D26AD"/>
    <w:rsid w:val="004D2AE8"/>
    <w:rsid w:val="004D47BB"/>
    <w:rsid w:val="004E094B"/>
    <w:rsid w:val="004E0B4D"/>
    <w:rsid w:val="004E542B"/>
    <w:rsid w:val="004E7206"/>
    <w:rsid w:val="00503871"/>
    <w:rsid w:val="00515986"/>
    <w:rsid w:val="00515C0F"/>
    <w:rsid w:val="00517507"/>
    <w:rsid w:val="00520207"/>
    <w:rsid w:val="005204E7"/>
    <w:rsid w:val="0052392D"/>
    <w:rsid w:val="00523AE1"/>
    <w:rsid w:val="00527438"/>
    <w:rsid w:val="005356ED"/>
    <w:rsid w:val="005376C0"/>
    <w:rsid w:val="00551C48"/>
    <w:rsid w:val="00552D70"/>
    <w:rsid w:val="005536AE"/>
    <w:rsid w:val="00553C56"/>
    <w:rsid w:val="005637D1"/>
    <w:rsid w:val="00565232"/>
    <w:rsid w:val="0057752F"/>
    <w:rsid w:val="00590AC4"/>
    <w:rsid w:val="005912E7"/>
    <w:rsid w:val="005A7C7B"/>
    <w:rsid w:val="005A7E9A"/>
    <w:rsid w:val="005B01E7"/>
    <w:rsid w:val="005B4D4F"/>
    <w:rsid w:val="005B5B63"/>
    <w:rsid w:val="005B654B"/>
    <w:rsid w:val="005D70FD"/>
    <w:rsid w:val="0060333C"/>
    <w:rsid w:val="00603BDB"/>
    <w:rsid w:val="006047D3"/>
    <w:rsid w:val="00620020"/>
    <w:rsid w:val="00620F53"/>
    <w:rsid w:val="00622B88"/>
    <w:rsid w:val="00623598"/>
    <w:rsid w:val="00624A41"/>
    <w:rsid w:val="00625463"/>
    <w:rsid w:val="006258FD"/>
    <w:rsid w:val="006262CF"/>
    <w:rsid w:val="00650599"/>
    <w:rsid w:val="00660C37"/>
    <w:rsid w:val="00661503"/>
    <w:rsid w:val="0066401B"/>
    <w:rsid w:val="006772FF"/>
    <w:rsid w:val="00677D6A"/>
    <w:rsid w:val="006835D1"/>
    <w:rsid w:val="00690F3D"/>
    <w:rsid w:val="00691FD0"/>
    <w:rsid w:val="006A0BD1"/>
    <w:rsid w:val="006A6096"/>
    <w:rsid w:val="006A7A6F"/>
    <w:rsid w:val="006B0F5B"/>
    <w:rsid w:val="006B6F53"/>
    <w:rsid w:val="006C26DE"/>
    <w:rsid w:val="006C3754"/>
    <w:rsid w:val="006C458D"/>
    <w:rsid w:val="006E1B0D"/>
    <w:rsid w:val="006F12B8"/>
    <w:rsid w:val="00702E3F"/>
    <w:rsid w:val="0070516A"/>
    <w:rsid w:val="007100FD"/>
    <w:rsid w:val="00715714"/>
    <w:rsid w:val="00732F42"/>
    <w:rsid w:val="00733985"/>
    <w:rsid w:val="0073462A"/>
    <w:rsid w:val="00734B51"/>
    <w:rsid w:val="00736AB2"/>
    <w:rsid w:val="0074071B"/>
    <w:rsid w:val="0074452F"/>
    <w:rsid w:val="00750A35"/>
    <w:rsid w:val="0075340D"/>
    <w:rsid w:val="007710A2"/>
    <w:rsid w:val="00771476"/>
    <w:rsid w:val="007852A1"/>
    <w:rsid w:val="00790824"/>
    <w:rsid w:val="00793082"/>
    <w:rsid w:val="007C04A5"/>
    <w:rsid w:val="007C66B8"/>
    <w:rsid w:val="007C78A0"/>
    <w:rsid w:val="007C7923"/>
    <w:rsid w:val="007D6443"/>
    <w:rsid w:val="007E27E7"/>
    <w:rsid w:val="007E3A5D"/>
    <w:rsid w:val="007E6D0F"/>
    <w:rsid w:val="007F4994"/>
    <w:rsid w:val="007F5ADD"/>
    <w:rsid w:val="00803E10"/>
    <w:rsid w:val="008224DB"/>
    <w:rsid w:val="008251B8"/>
    <w:rsid w:val="00837E89"/>
    <w:rsid w:val="00852925"/>
    <w:rsid w:val="00856CCD"/>
    <w:rsid w:val="00861015"/>
    <w:rsid w:val="008706A4"/>
    <w:rsid w:val="00871BD6"/>
    <w:rsid w:val="0087507F"/>
    <w:rsid w:val="008779C5"/>
    <w:rsid w:val="00880D84"/>
    <w:rsid w:val="00885495"/>
    <w:rsid w:val="008901FF"/>
    <w:rsid w:val="008B0051"/>
    <w:rsid w:val="008B0CB7"/>
    <w:rsid w:val="008C2B04"/>
    <w:rsid w:val="008C3CEA"/>
    <w:rsid w:val="008D2F03"/>
    <w:rsid w:val="008E6896"/>
    <w:rsid w:val="008E69EB"/>
    <w:rsid w:val="008E708D"/>
    <w:rsid w:val="008E74DA"/>
    <w:rsid w:val="00900BA4"/>
    <w:rsid w:val="00921803"/>
    <w:rsid w:val="00921F7B"/>
    <w:rsid w:val="00926AE0"/>
    <w:rsid w:val="00927C29"/>
    <w:rsid w:val="00930257"/>
    <w:rsid w:val="00930319"/>
    <w:rsid w:val="009441C0"/>
    <w:rsid w:val="009460AD"/>
    <w:rsid w:val="009471D4"/>
    <w:rsid w:val="00950F47"/>
    <w:rsid w:val="0096431C"/>
    <w:rsid w:val="00965934"/>
    <w:rsid w:val="00966C4A"/>
    <w:rsid w:val="00974162"/>
    <w:rsid w:val="0098226A"/>
    <w:rsid w:val="00982609"/>
    <w:rsid w:val="00987BFB"/>
    <w:rsid w:val="0099386B"/>
    <w:rsid w:val="0099391F"/>
    <w:rsid w:val="009A52CE"/>
    <w:rsid w:val="009B0B7F"/>
    <w:rsid w:val="009B3789"/>
    <w:rsid w:val="009E040A"/>
    <w:rsid w:val="009E4720"/>
    <w:rsid w:val="009E5177"/>
    <w:rsid w:val="009E5D62"/>
    <w:rsid w:val="009E6120"/>
    <w:rsid w:val="009E6163"/>
    <w:rsid w:val="009E6275"/>
    <w:rsid w:val="00A02238"/>
    <w:rsid w:val="00A04B3F"/>
    <w:rsid w:val="00A1266C"/>
    <w:rsid w:val="00A13CEF"/>
    <w:rsid w:val="00A17567"/>
    <w:rsid w:val="00A259A2"/>
    <w:rsid w:val="00A26D2C"/>
    <w:rsid w:val="00A34A4D"/>
    <w:rsid w:val="00A400C3"/>
    <w:rsid w:val="00A41FB9"/>
    <w:rsid w:val="00A47883"/>
    <w:rsid w:val="00A641A3"/>
    <w:rsid w:val="00A73043"/>
    <w:rsid w:val="00A73CFB"/>
    <w:rsid w:val="00A76267"/>
    <w:rsid w:val="00A8134A"/>
    <w:rsid w:val="00A85EB4"/>
    <w:rsid w:val="00A918FE"/>
    <w:rsid w:val="00A96EEF"/>
    <w:rsid w:val="00AA2430"/>
    <w:rsid w:val="00AA4A25"/>
    <w:rsid w:val="00AB3920"/>
    <w:rsid w:val="00AC0F4B"/>
    <w:rsid w:val="00AC1944"/>
    <w:rsid w:val="00AD2E9C"/>
    <w:rsid w:val="00AD5E96"/>
    <w:rsid w:val="00AE12A8"/>
    <w:rsid w:val="00AE1F1A"/>
    <w:rsid w:val="00AE7FE3"/>
    <w:rsid w:val="00AF249C"/>
    <w:rsid w:val="00AF3D05"/>
    <w:rsid w:val="00AF3E68"/>
    <w:rsid w:val="00B125D9"/>
    <w:rsid w:val="00B30C1A"/>
    <w:rsid w:val="00B31506"/>
    <w:rsid w:val="00B31C44"/>
    <w:rsid w:val="00B441BA"/>
    <w:rsid w:val="00B45C13"/>
    <w:rsid w:val="00B469B9"/>
    <w:rsid w:val="00B537CE"/>
    <w:rsid w:val="00B6026A"/>
    <w:rsid w:val="00B61197"/>
    <w:rsid w:val="00B66DCC"/>
    <w:rsid w:val="00B676A2"/>
    <w:rsid w:val="00B804E2"/>
    <w:rsid w:val="00B8268E"/>
    <w:rsid w:val="00B871EB"/>
    <w:rsid w:val="00B94AED"/>
    <w:rsid w:val="00B94B92"/>
    <w:rsid w:val="00BA0D9D"/>
    <w:rsid w:val="00BA63D9"/>
    <w:rsid w:val="00BA7F5A"/>
    <w:rsid w:val="00BB3613"/>
    <w:rsid w:val="00BB573F"/>
    <w:rsid w:val="00BB5E24"/>
    <w:rsid w:val="00BB6B54"/>
    <w:rsid w:val="00BC43D3"/>
    <w:rsid w:val="00BC6E9C"/>
    <w:rsid w:val="00BC7FE5"/>
    <w:rsid w:val="00BE4896"/>
    <w:rsid w:val="00BF0BF8"/>
    <w:rsid w:val="00BF514D"/>
    <w:rsid w:val="00C02B43"/>
    <w:rsid w:val="00C06106"/>
    <w:rsid w:val="00C07A1F"/>
    <w:rsid w:val="00C13DC5"/>
    <w:rsid w:val="00C172D8"/>
    <w:rsid w:val="00C249BA"/>
    <w:rsid w:val="00C2644D"/>
    <w:rsid w:val="00C30F85"/>
    <w:rsid w:val="00C332C3"/>
    <w:rsid w:val="00C43D98"/>
    <w:rsid w:val="00C5348E"/>
    <w:rsid w:val="00C53F7D"/>
    <w:rsid w:val="00C56C12"/>
    <w:rsid w:val="00C65328"/>
    <w:rsid w:val="00C665B0"/>
    <w:rsid w:val="00C70E37"/>
    <w:rsid w:val="00C71A8F"/>
    <w:rsid w:val="00C81703"/>
    <w:rsid w:val="00C845C0"/>
    <w:rsid w:val="00C90DF1"/>
    <w:rsid w:val="00C97E28"/>
    <w:rsid w:val="00CA014A"/>
    <w:rsid w:val="00CB2861"/>
    <w:rsid w:val="00CC2F67"/>
    <w:rsid w:val="00CC3898"/>
    <w:rsid w:val="00CC63DC"/>
    <w:rsid w:val="00CD070A"/>
    <w:rsid w:val="00CD3CAF"/>
    <w:rsid w:val="00CF53EC"/>
    <w:rsid w:val="00D01914"/>
    <w:rsid w:val="00D07A43"/>
    <w:rsid w:val="00D20E96"/>
    <w:rsid w:val="00D26F91"/>
    <w:rsid w:val="00D35741"/>
    <w:rsid w:val="00D47CD6"/>
    <w:rsid w:val="00D52931"/>
    <w:rsid w:val="00D549E6"/>
    <w:rsid w:val="00D5650F"/>
    <w:rsid w:val="00D73024"/>
    <w:rsid w:val="00D763B0"/>
    <w:rsid w:val="00D87DD2"/>
    <w:rsid w:val="00D904AF"/>
    <w:rsid w:val="00D916F4"/>
    <w:rsid w:val="00D93622"/>
    <w:rsid w:val="00D95C91"/>
    <w:rsid w:val="00DA0217"/>
    <w:rsid w:val="00DA6287"/>
    <w:rsid w:val="00DA76C6"/>
    <w:rsid w:val="00DB6620"/>
    <w:rsid w:val="00DD05A1"/>
    <w:rsid w:val="00DD7921"/>
    <w:rsid w:val="00DF7F5D"/>
    <w:rsid w:val="00E175C5"/>
    <w:rsid w:val="00E179D0"/>
    <w:rsid w:val="00E3351B"/>
    <w:rsid w:val="00E441E3"/>
    <w:rsid w:val="00E456C1"/>
    <w:rsid w:val="00E47B94"/>
    <w:rsid w:val="00E565AE"/>
    <w:rsid w:val="00E63EBB"/>
    <w:rsid w:val="00E73D8F"/>
    <w:rsid w:val="00E76C9B"/>
    <w:rsid w:val="00E77E9B"/>
    <w:rsid w:val="00E941C1"/>
    <w:rsid w:val="00EA767C"/>
    <w:rsid w:val="00EB05AC"/>
    <w:rsid w:val="00EC3656"/>
    <w:rsid w:val="00ED7169"/>
    <w:rsid w:val="00EE2E20"/>
    <w:rsid w:val="00EE47E5"/>
    <w:rsid w:val="00EE7C60"/>
    <w:rsid w:val="00EF0C11"/>
    <w:rsid w:val="00F04C6E"/>
    <w:rsid w:val="00F06200"/>
    <w:rsid w:val="00F16564"/>
    <w:rsid w:val="00F17A8C"/>
    <w:rsid w:val="00F20D82"/>
    <w:rsid w:val="00F20F9C"/>
    <w:rsid w:val="00F2159C"/>
    <w:rsid w:val="00F31879"/>
    <w:rsid w:val="00F32514"/>
    <w:rsid w:val="00F42A98"/>
    <w:rsid w:val="00F474DA"/>
    <w:rsid w:val="00F54148"/>
    <w:rsid w:val="00F60919"/>
    <w:rsid w:val="00F67BF8"/>
    <w:rsid w:val="00F8763C"/>
    <w:rsid w:val="00FA1B43"/>
    <w:rsid w:val="00FA40CF"/>
    <w:rsid w:val="00FB0B95"/>
    <w:rsid w:val="00FB21BD"/>
    <w:rsid w:val="00FB34AE"/>
    <w:rsid w:val="00FE0BDF"/>
    <w:rsid w:val="00FF46E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656B8"/>
  <w15:docId w15:val="{70D27B98-0A07-764F-BC39-A5BEDACC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1069D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9E5177"/>
  </w:style>
  <w:style w:type="paragraph" w:customStyle="1" w:styleId="Style11">
    <w:name w:val="Style11"/>
    <w:basedOn w:val="a"/>
    <w:uiPriority w:val="99"/>
    <w:rsid w:val="009E5177"/>
    <w:pPr>
      <w:spacing w:line="326" w:lineRule="exact"/>
      <w:jc w:val="center"/>
    </w:pPr>
  </w:style>
  <w:style w:type="character" w:customStyle="1" w:styleId="FontStyle24">
    <w:name w:val="Font Style24"/>
    <w:basedOn w:val="a0"/>
    <w:uiPriority w:val="99"/>
    <w:rsid w:val="009E517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9E5177"/>
    <w:pPr>
      <w:spacing w:line="322" w:lineRule="exact"/>
      <w:jc w:val="both"/>
    </w:pPr>
  </w:style>
  <w:style w:type="character" w:customStyle="1" w:styleId="FontStyle20">
    <w:name w:val="Font Style20"/>
    <w:basedOn w:val="a0"/>
    <w:uiPriority w:val="99"/>
    <w:rsid w:val="009E517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3048B"/>
    <w:pPr>
      <w:spacing w:line="324" w:lineRule="exact"/>
      <w:ind w:firstLine="538"/>
      <w:jc w:val="both"/>
    </w:pPr>
  </w:style>
  <w:style w:type="paragraph" w:customStyle="1" w:styleId="Style9">
    <w:name w:val="Style9"/>
    <w:basedOn w:val="a"/>
    <w:uiPriority w:val="99"/>
    <w:rsid w:val="0013048B"/>
  </w:style>
  <w:style w:type="paragraph" w:customStyle="1" w:styleId="Style17">
    <w:name w:val="Style17"/>
    <w:basedOn w:val="a"/>
    <w:uiPriority w:val="99"/>
    <w:rsid w:val="0013048B"/>
    <w:pPr>
      <w:spacing w:line="322" w:lineRule="exact"/>
      <w:ind w:firstLine="566"/>
      <w:jc w:val="both"/>
    </w:pPr>
  </w:style>
  <w:style w:type="character" w:customStyle="1" w:styleId="FontStyle26">
    <w:name w:val="Font Style26"/>
    <w:basedOn w:val="a0"/>
    <w:uiPriority w:val="99"/>
    <w:rsid w:val="0013048B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E47B94"/>
    <w:pPr>
      <w:ind w:left="720"/>
      <w:contextualSpacing/>
    </w:pPr>
  </w:style>
  <w:style w:type="paragraph" w:customStyle="1" w:styleId="Style13">
    <w:name w:val="Style13"/>
    <w:basedOn w:val="a"/>
    <w:uiPriority w:val="99"/>
    <w:rsid w:val="0000038A"/>
    <w:pPr>
      <w:spacing w:line="323" w:lineRule="exact"/>
      <w:ind w:firstLine="706"/>
      <w:jc w:val="both"/>
    </w:pPr>
  </w:style>
  <w:style w:type="paragraph" w:customStyle="1" w:styleId="Style16">
    <w:name w:val="Style16"/>
    <w:basedOn w:val="a"/>
    <w:uiPriority w:val="99"/>
    <w:rsid w:val="0000038A"/>
    <w:pPr>
      <w:spacing w:line="322" w:lineRule="exact"/>
      <w:ind w:firstLine="691"/>
      <w:jc w:val="both"/>
    </w:pPr>
  </w:style>
  <w:style w:type="paragraph" w:customStyle="1" w:styleId="Style3">
    <w:name w:val="Style3"/>
    <w:basedOn w:val="a"/>
    <w:uiPriority w:val="99"/>
    <w:rsid w:val="00356804"/>
  </w:style>
  <w:style w:type="paragraph" w:styleId="a4">
    <w:name w:val="header"/>
    <w:basedOn w:val="a"/>
    <w:link w:val="a5"/>
    <w:uiPriority w:val="99"/>
    <w:unhideWhenUsed/>
    <w:rsid w:val="00F541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48"/>
    <w:rPr>
      <w:rFonts w:ascii="Times New Roman" w:eastAsia="Times New Roman" w:hAnsi="Times New Roman" w:cs="Times New Roman"/>
    </w:rPr>
  </w:style>
  <w:style w:type="character" w:styleId="a6">
    <w:name w:val="page number"/>
    <w:basedOn w:val="a0"/>
    <w:uiPriority w:val="99"/>
    <w:semiHidden/>
    <w:unhideWhenUsed/>
    <w:rsid w:val="00F54148"/>
  </w:style>
  <w:style w:type="character" w:customStyle="1" w:styleId="bumpedfont15">
    <w:name w:val="bumpedfont15"/>
    <w:rsid w:val="00142A89"/>
  </w:style>
  <w:style w:type="paragraph" w:customStyle="1" w:styleId="s8">
    <w:name w:val="s8"/>
    <w:basedOn w:val="a"/>
    <w:rsid w:val="00142A89"/>
    <w:pPr>
      <w:widowControl/>
      <w:autoSpaceDE/>
      <w:autoSpaceDN/>
      <w:adjustRightInd/>
      <w:spacing w:before="100" w:beforeAutospacing="1" w:after="100" w:afterAutospacing="1"/>
    </w:pPr>
    <w:rPr>
      <w:rFonts w:eastAsia="MS Mincho"/>
    </w:rPr>
  </w:style>
  <w:style w:type="paragraph" w:customStyle="1" w:styleId="s4">
    <w:name w:val="s4"/>
    <w:basedOn w:val="a"/>
    <w:rsid w:val="00142A89"/>
    <w:pPr>
      <w:widowControl/>
      <w:autoSpaceDE/>
      <w:autoSpaceDN/>
      <w:adjustRightInd/>
      <w:spacing w:before="100" w:beforeAutospacing="1" w:after="100" w:afterAutospacing="1"/>
    </w:pPr>
    <w:rPr>
      <w:rFonts w:eastAsia="MS Mincho"/>
    </w:rPr>
  </w:style>
  <w:style w:type="table" w:styleId="a7">
    <w:name w:val="Table Grid"/>
    <w:basedOn w:val="a1"/>
    <w:uiPriority w:val="59"/>
    <w:rsid w:val="0060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D1D9A"/>
    <w:pPr>
      <w:widowControl/>
      <w:autoSpaceDE/>
      <w:autoSpaceDN/>
      <w:adjustRightInd/>
      <w:spacing w:before="60"/>
      <w:ind w:firstLine="720"/>
      <w:jc w:val="both"/>
    </w:pPr>
    <w:rPr>
      <w:rFonts w:ascii="Arial" w:hAnsi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D1D9A"/>
    <w:rPr>
      <w:rFonts w:ascii="Arial" w:eastAsia="Times New Roman" w:hAnsi="Arial" w:cs="Times New Roman"/>
      <w:sz w:val="20"/>
    </w:rPr>
  </w:style>
  <w:style w:type="character" w:styleId="a8">
    <w:name w:val="Hyperlink"/>
    <w:basedOn w:val="a0"/>
    <w:uiPriority w:val="99"/>
    <w:unhideWhenUsed/>
    <w:rsid w:val="004E09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069D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69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c-license-identifier">
    <w:name w:val="cc-license-identifier"/>
    <w:basedOn w:val="a0"/>
    <w:rsid w:val="001069D0"/>
  </w:style>
  <w:style w:type="character" w:customStyle="1" w:styleId="1">
    <w:name w:val="Неразрешенное упоминание1"/>
    <w:basedOn w:val="a0"/>
    <w:uiPriority w:val="99"/>
    <w:semiHidden/>
    <w:unhideWhenUsed/>
    <w:rsid w:val="0046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journal@ime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dee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</dc:creator>
  <cp:keywords/>
  <dc:description/>
  <cp:lastModifiedBy>Евгения Клюева</cp:lastModifiedBy>
  <cp:revision>2</cp:revision>
  <dcterms:created xsi:type="dcterms:W3CDTF">2023-07-20T15:53:00Z</dcterms:created>
  <dcterms:modified xsi:type="dcterms:W3CDTF">2023-07-20T15:53:00Z</dcterms:modified>
</cp:coreProperties>
</file>